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1BCE" w:rsidRDefault="00621BCE" w:rsidP="00621BCE">
      <w:pPr>
        <w:jc w:val="both"/>
        <w:rPr>
          <w:rFonts w:cs="Arial"/>
          <w:b/>
          <w:bCs/>
          <w:sz w:val="22"/>
          <w:szCs w:val="22"/>
          <w:lang w:val="sl-SI" w:eastAsia="sl-SI"/>
        </w:rPr>
      </w:pPr>
      <w:r>
        <w:rPr>
          <w:rFonts w:cs="Arial"/>
          <w:b/>
          <w:bCs/>
          <w:noProof/>
          <w:sz w:val="22"/>
          <w:szCs w:val="22"/>
          <w:lang w:val="sl-SI" w:eastAsia="sl-SI"/>
        </w:rPr>
        <w:drawing>
          <wp:anchor distT="0" distB="0" distL="114300" distR="114300" simplePos="0" relativeHeight="251658240" behindDoc="0" locked="0" layoutInCell="1" allowOverlap="1">
            <wp:simplePos x="0" y="0"/>
            <wp:positionH relativeFrom="column">
              <wp:posOffset>4925568</wp:posOffset>
            </wp:positionH>
            <wp:positionV relativeFrom="paragraph">
              <wp:posOffset>-196723</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21BCE" w:rsidRPr="00F90613" w:rsidRDefault="00621BCE" w:rsidP="00621BCE">
      <w:pPr>
        <w:jc w:val="both"/>
        <w:rPr>
          <w:rFonts w:cs="Arial"/>
          <w:b/>
          <w:bCs/>
          <w:sz w:val="22"/>
          <w:szCs w:val="22"/>
          <w:lang w:val="sl-SI" w:eastAsia="sl-SI"/>
        </w:rPr>
      </w:pPr>
    </w:p>
    <w:p w:rsidR="00621BCE" w:rsidRPr="00F90613" w:rsidRDefault="00621BCE" w:rsidP="00621BCE">
      <w:pPr>
        <w:spacing w:line="240" w:lineRule="atLeast"/>
        <w:jc w:val="right"/>
        <w:rPr>
          <w:rFonts w:cs="Arial"/>
          <w:b/>
          <w:bCs/>
          <w:sz w:val="22"/>
          <w:szCs w:val="22"/>
          <w:lang w:val="sl-SI" w:eastAsia="sl-SI"/>
        </w:rPr>
      </w:pPr>
    </w:p>
    <w:p w:rsidR="00621BCE" w:rsidRDefault="00621BCE" w:rsidP="00621BCE">
      <w:pPr>
        <w:keepNext/>
        <w:jc w:val="right"/>
        <w:outlineLvl w:val="0"/>
        <w:rPr>
          <w:rFonts w:cs="Arial"/>
          <w:b/>
          <w:bCs/>
          <w:kern w:val="32"/>
          <w:szCs w:val="20"/>
          <w:lang w:val="sl-SI" w:eastAsia="sl-SI"/>
        </w:rPr>
      </w:pPr>
      <w:bookmarkStart w:id="0" w:name="_Toc448311188"/>
      <w:bookmarkStart w:id="1" w:name="_Toc474158043"/>
      <w:bookmarkStart w:id="2" w:name="_Toc475542327"/>
      <w:bookmarkStart w:id="3" w:name="_Toc480875757"/>
      <w:bookmarkStart w:id="4" w:name="_Toc512243734"/>
      <w:r>
        <w:rPr>
          <w:rFonts w:cs="Arial"/>
          <w:b/>
          <w:bCs/>
          <w:kern w:val="32"/>
          <w:szCs w:val="20"/>
          <w:lang w:val="sl-SI" w:eastAsia="sl-SI"/>
        </w:rPr>
        <w:t xml:space="preserve"> </w:t>
      </w:r>
    </w:p>
    <w:p w:rsidR="00621BCE" w:rsidRDefault="00621BCE" w:rsidP="00621BCE">
      <w:pPr>
        <w:keepNext/>
        <w:jc w:val="right"/>
        <w:outlineLvl w:val="0"/>
        <w:rPr>
          <w:rFonts w:cs="Arial"/>
          <w:b/>
          <w:bCs/>
          <w:kern w:val="32"/>
          <w:szCs w:val="20"/>
          <w:lang w:val="sl-SI" w:eastAsia="sl-SI"/>
        </w:rPr>
      </w:pPr>
    </w:p>
    <w:p w:rsidR="00621BCE" w:rsidRPr="00BF5936" w:rsidRDefault="00621BCE" w:rsidP="00621BCE">
      <w:pPr>
        <w:keepNext/>
        <w:jc w:val="right"/>
        <w:outlineLvl w:val="0"/>
        <w:rPr>
          <w:rFonts w:cs="Arial"/>
          <w:b/>
          <w:bCs/>
          <w:kern w:val="32"/>
          <w:szCs w:val="20"/>
          <w:lang w:val="sl-SI" w:eastAsia="sl-SI"/>
        </w:rPr>
      </w:pPr>
      <w:r w:rsidRPr="00BF5936">
        <w:rPr>
          <w:rFonts w:cs="Arial"/>
          <w:b/>
          <w:bCs/>
          <w:kern w:val="32"/>
          <w:szCs w:val="20"/>
          <w:lang w:val="sl-SI" w:eastAsia="sl-SI"/>
        </w:rPr>
        <w:t>Priloga št. 10</w:t>
      </w:r>
    </w:p>
    <w:p w:rsidR="00621BCE" w:rsidRPr="00BF5936" w:rsidRDefault="00621BCE" w:rsidP="00621BCE">
      <w:pPr>
        <w:keepNext/>
        <w:outlineLvl w:val="0"/>
        <w:rPr>
          <w:rFonts w:cs="Arial"/>
          <w:b/>
          <w:bCs/>
          <w:kern w:val="32"/>
          <w:szCs w:val="20"/>
          <w:lang w:val="sl-SI" w:eastAsia="sl-SI"/>
        </w:rPr>
      </w:pPr>
    </w:p>
    <w:p w:rsidR="00621BCE" w:rsidRPr="00BF5936" w:rsidRDefault="00621BCE" w:rsidP="00621BCE">
      <w:pPr>
        <w:keepNext/>
        <w:ind w:firstLine="7655"/>
        <w:jc w:val="center"/>
        <w:outlineLvl w:val="0"/>
        <w:rPr>
          <w:rFonts w:cs="Arial"/>
          <w:b/>
          <w:bCs/>
          <w:kern w:val="32"/>
          <w:szCs w:val="20"/>
          <w:lang w:val="sl-SI"/>
        </w:rPr>
      </w:pPr>
      <w:r w:rsidRPr="00BF5936">
        <w:rPr>
          <w:rFonts w:cs="Arial"/>
          <w:b/>
          <w:bCs/>
          <w:kern w:val="32"/>
          <w:szCs w:val="20"/>
          <w:lang w:val="sl-SI" w:eastAsia="sl-SI"/>
        </w:rPr>
        <w:br/>
      </w:r>
      <w:r w:rsidRPr="00BF5936">
        <w:rPr>
          <w:rFonts w:cs="Arial"/>
          <w:b/>
          <w:bCs/>
          <w:kern w:val="32"/>
          <w:szCs w:val="20"/>
          <w:lang w:val="sl-SI"/>
        </w:rPr>
        <w:t>OSNUTEK POGODBE</w:t>
      </w:r>
    </w:p>
    <w:p w:rsidR="00621BCE" w:rsidRPr="00BF5936" w:rsidRDefault="00621BCE" w:rsidP="00621BCE">
      <w:pPr>
        <w:keepNext/>
        <w:contextualSpacing/>
        <w:jc w:val="center"/>
        <w:rPr>
          <w:rFonts w:eastAsia="Calibri" w:cs="Arial"/>
          <w:b/>
          <w:szCs w:val="20"/>
          <w:lang w:val="sl-SI"/>
        </w:rPr>
      </w:pPr>
    </w:p>
    <w:p w:rsidR="00621BCE" w:rsidRPr="00BF5936" w:rsidRDefault="00621BCE" w:rsidP="00621BCE">
      <w:pPr>
        <w:keepNext/>
        <w:contextualSpacing/>
        <w:jc w:val="center"/>
        <w:rPr>
          <w:rFonts w:eastAsia="Calibri" w:cs="Arial"/>
          <w:b/>
          <w:szCs w:val="20"/>
          <w:lang w:val="sl-SI"/>
        </w:rPr>
      </w:pP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Republika Slovenija, Ministrstvo za notranje zadeve, Policija, Štefanova ulica 2, Ljubljana, ki jo zastopa ......................................................................................... (v nadaljevanju naročnik),</w:t>
      </w:r>
    </w:p>
    <w:p w:rsidR="00621BCE" w:rsidRPr="00BF5936" w:rsidRDefault="00621BCE" w:rsidP="00621BCE">
      <w:pPr>
        <w:jc w:val="both"/>
        <w:rPr>
          <w:rFonts w:eastAsia="Calibri" w:cs="Arial"/>
          <w:i/>
          <w:color w:val="000000"/>
          <w:szCs w:val="20"/>
          <w:lang w:val="sl-SI"/>
        </w:rPr>
      </w:pP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 xml:space="preserve">identifikacijska številka za DDV: </w:t>
      </w:r>
      <w:r w:rsidRPr="00BF5936">
        <w:rPr>
          <w:rFonts w:eastAsia="Calibri" w:cs="Arial"/>
          <w:szCs w:val="20"/>
          <w:lang w:val="sl-SI"/>
        </w:rPr>
        <w:t>SI47429518</w:t>
      </w:r>
      <w:r w:rsidRPr="00BF5936">
        <w:rPr>
          <w:rFonts w:eastAsia="Calibri" w:cs="Arial"/>
          <w:color w:val="000000"/>
          <w:szCs w:val="20"/>
          <w:lang w:val="sl-SI"/>
        </w:rPr>
        <w:t xml:space="preserve"> </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color w:val="7030A0"/>
          <w:szCs w:val="20"/>
          <w:lang w:val="sl-SI"/>
        </w:rPr>
      </w:pPr>
      <w:r w:rsidRPr="00BF5936">
        <w:rPr>
          <w:rFonts w:eastAsia="Calibri" w:cs="Arial"/>
          <w:color w:val="000000"/>
          <w:szCs w:val="20"/>
          <w:lang w:val="sl-SI"/>
        </w:rPr>
        <w:t>in</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 ki ga zastopa (naziv izvajalca, naslov, kraj)</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 xml:space="preserve">…..……..…….…......…………………. (v nadaljevanju izvajalec) </w:t>
      </w: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(ime, priimek in naziv podpisnika)</w:t>
      </w:r>
    </w:p>
    <w:p w:rsidR="00621BCE" w:rsidRPr="00BF5936" w:rsidRDefault="00621BCE" w:rsidP="00621BCE">
      <w:pPr>
        <w:jc w:val="both"/>
        <w:rPr>
          <w:rFonts w:eastAsia="Calibri" w:cs="Arial"/>
          <w:color w:val="000000"/>
          <w:szCs w:val="20"/>
          <w:lang w:val="sl-SI"/>
        </w:rPr>
      </w:pPr>
    </w:p>
    <w:p w:rsidR="00621BCE" w:rsidRPr="00BF5936" w:rsidRDefault="00621BCE" w:rsidP="00621BCE">
      <w:pPr>
        <w:spacing w:after="160"/>
        <w:jc w:val="both"/>
        <w:rPr>
          <w:rFonts w:eastAsia="Calibri" w:cs="Arial"/>
          <w:i/>
          <w:color w:val="000000"/>
          <w:szCs w:val="20"/>
          <w:lang w:val="sl-SI"/>
        </w:rPr>
      </w:pPr>
      <w:r w:rsidRPr="00BF5936">
        <w:rPr>
          <w:rFonts w:eastAsia="Calibri" w:cs="Arial"/>
          <w:color w:val="000000"/>
          <w:szCs w:val="20"/>
          <w:lang w:val="sl-SI"/>
        </w:rPr>
        <w:t xml:space="preserve">identifikacijska številka za DDV: ……….........., </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skleneta naslednjo</w:t>
      </w:r>
    </w:p>
    <w:p w:rsidR="00621BCE" w:rsidRPr="00BF5936" w:rsidRDefault="00621BCE" w:rsidP="00621BCE">
      <w:pPr>
        <w:numPr>
          <w:ilvl w:val="12"/>
          <w:numId w:val="0"/>
        </w:numPr>
        <w:jc w:val="both"/>
        <w:rPr>
          <w:rFonts w:eastAsia="Calibri" w:cs="Arial"/>
          <w:color w:val="000000"/>
          <w:szCs w:val="20"/>
          <w:highlight w:val="yellow"/>
          <w:lang w:val="sl-SI"/>
        </w:rPr>
      </w:pPr>
    </w:p>
    <w:p w:rsidR="00621BCE" w:rsidRPr="00BF5936" w:rsidRDefault="00621BCE" w:rsidP="00621BCE">
      <w:pPr>
        <w:numPr>
          <w:ilvl w:val="12"/>
          <w:numId w:val="0"/>
        </w:numPr>
        <w:jc w:val="both"/>
        <w:rPr>
          <w:rFonts w:eastAsia="Calibri" w:cs="Arial"/>
          <w:color w:val="000000"/>
          <w:szCs w:val="20"/>
          <w:highlight w:val="yellow"/>
          <w:lang w:val="sl-SI"/>
        </w:rPr>
      </w:pPr>
    </w:p>
    <w:p w:rsidR="00621BCE" w:rsidRPr="00BF5936" w:rsidRDefault="00621BCE" w:rsidP="00621BCE">
      <w:pPr>
        <w:numPr>
          <w:ilvl w:val="12"/>
          <w:numId w:val="0"/>
        </w:numPr>
        <w:jc w:val="both"/>
        <w:rPr>
          <w:rFonts w:eastAsia="Calibri" w:cs="Arial"/>
          <w:color w:val="000000"/>
          <w:szCs w:val="20"/>
          <w:highlight w:val="yellow"/>
          <w:lang w:val="sl-SI"/>
        </w:rPr>
      </w:pPr>
    </w:p>
    <w:p w:rsidR="00621BCE" w:rsidRPr="00BF5936" w:rsidRDefault="00621BCE" w:rsidP="00621BCE">
      <w:pPr>
        <w:jc w:val="center"/>
        <w:rPr>
          <w:rFonts w:eastAsia="Calibri" w:cs="Arial"/>
          <w:b/>
          <w:color w:val="000000"/>
          <w:szCs w:val="20"/>
          <w:lang w:val="sl-SI"/>
        </w:rPr>
      </w:pPr>
      <w:r w:rsidRPr="00BF5936">
        <w:rPr>
          <w:rFonts w:eastAsia="Calibri" w:cs="Arial"/>
          <w:b/>
          <w:color w:val="000000"/>
          <w:szCs w:val="20"/>
          <w:lang w:val="sl-SI"/>
        </w:rPr>
        <w:t xml:space="preserve">POGODBO </w:t>
      </w:r>
    </w:p>
    <w:p w:rsidR="00621BCE" w:rsidRPr="00BF5936" w:rsidRDefault="00621BCE" w:rsidP="00621BCE">
      <w:pPr>
        <w:jc w:val="center"/>
        <w:rPr>
          <w:rFonts w:eastAsia="Calibri" w:cs="Arial"/>
          <w:b/>
          <w:szCs w:val="20"/>
          <w:lang w:val="sl-SI"/>
        </w:rPr>
      </w:pPr>
      <w:r w:rsidRPr="00BF5936">
        <w:rPr>
          <w:rFonts w:eastAsia="Calibri" w:cs="Arial"/>
          <w:b/>
          <w:color w:val="000000"/>
          <w:szCs w:val="20"/>
          <w:lang w:val="sl-SI"/>
        </w:rPr>
        <w:t xml:space="preserve">O </w:t>
      </w:r>
      <w:r w:rsidRPr="00BF5936">
        <w:rPr>
          <w:rFonts w:eastAsia="Calibri" w:cs="Arial"/>
          <w:b/>
          <w:szCs w:val="20"/>
          <w:lang w:val="sl-SI"/>
        </w:rPr>
        <w:t>IZVEDBI STORITEV RAZVOJA APLIKACIJ ZA POTREBE IMPLEMENTACIJE SISTEMA VSTOPA IN IZSTOPA (SVI)</w:t>
      </w:r>
    </w:p>
    <w:p w:rsidR="00621BCE" w:rsidRPr="00BF5936" w:rsidRDefault="00621BCE" w:rsidP="00621BCE">
      <w:pPr>
        <w:jc w:val="center"/>
        <w:rPr>
          <w:rFonts w:eastAsia="Calibri" w:cs="Arial"/>
          <w:b/>
          <w:szCs w:val="20"/>
          <w:lang w:val="sl-SI"/>
        </w:rPr>
      </w:pPr>
      <w:r w:rsidRPr="00BF5936">
        <w:rPr>
          <w:rFonts w:eastAsia="Calibri" w:cs="Arial"/>
          <w:b/>
          <w:szCs w:val="20"/>
          <w:lang w:val="sl-SI"/>
        </w:rPr>
        <w:t>ŠT. .........................................,</w:t>
      </w:r>
    </w:p>
    <w:p w:rsidR="00621BCE" w:rsidRPr="00BF5936" w:rsidRDefault="00621BCE" w:rsidP="00621BCE">
      <w:pPr>
        <w:jc w:val="center"/>
        <w:rPr>
          <w:rFonts w:eastAsia="Calibri" w:cs="Arial"/>
          <w:b/>
          <w:szCs w:val="20"/>
          <w:lang w:val="sl-SI"/>
        </w:rPr>
      </w:pPr>
      <w:r w:rsidRPr="00BF5936">
        <w:rPr>
          <w:rFonts w:eastAsia="Calibri" w:cs="Arial"/>
          <w:b/>
          <w:szCs w:val="20"/>
          <w:lang w:val="sl-SI"/>
        </w:rPr>
        <w:t>ki se delno financira iz sredstev Sklada za notranjo varnost</w:t>
      </w:r>
    </w:p>
    <w:p w:rsidR="00621BCE" w:rsidRPr="00BF5936" w:rsidRDefault="00621BCE" w:rsidP="00621BCE">
      <w:pPr>
        <w:rPr>
          <w:rFonts w:eastAsia="Calibri" w:cs="Arial"/>
          <w:b/>
          <w:color w:val="000000"/>
          <w:szCs w:val="20"/>
          <w:highlight w:val="yellow"/>
          <w:lang w:val="sl-SI"/>
        </w:rPr>
      </w:pPr>
    </w:p>
    <w:p w:rsidR="00621BCE" w:rsidRPr="00BF5936" w:rsidRDefault="00621BCE" w:rsidP="00621BCE">
      <w:pPr>
        <w:rPr>
          <w:rFonts w:eastAsia="Calibri" w:cs="Arial"/>
          <w:b/>
          <w:color w:val="000000"/>
          <w:szCs w:val="20"/>
          <w:highlight w:val="yellow"/>
          <w:lang w:val="sl-SI"/>
        </w:rPr>
      </w:pPr>
    </w:p>
    <w:p w:rsidR="00621BCE" w:rsidRPr="00BF5936" w:rsidRDefault="00621BCE" w:rsidP="00621BCE">
      <w:pPr>
        <w:rPr>
          <w:rFonts w:eastAsia="Calibri" w:cs="Arial"/>
          <w:b/>
          <w:color w:val="000000"/>
          <w:szCs w:val="20"/>
          <w:highlight w:val="yellow"/>
          <w:lang w:val="sl-SI"/>
        </w:rPr>
      </w:pPr>
    </w:p>
    <w:p w:rsidR="00621BCE" w:rsidRPr="00BF5936" w:rsidRDefault="00621BCE" w:rsidP="00621BCE">
      <w:pPr>
        <w:keepNext/>
        <w:ind w:left="283" w:hanging="283"/>
        <w:jc w:val="center"/>
        <w:rPr>
          <w:rFonts w:eastAsia="Calibri" w:cs="Arial"/>
          <w:color w:val="000000"/>
          <w:szCs w:val="20"/>
          <w:lang w:val="sl-SI"/>
        </w:rPr>
      </w:pPr>
      <w:r w:rsidRPr="00BF5936">
        <w:rPr>
          <w:rFonts w:eastAsia="Calibri" w:cs="Arial"/>
          <w:color w:val="000000"/>
          <w:szCs w:val="20"/>
          <w:lang w:val="sl-SI"/>
        </w:rPr>
        <w:t>1. člen</w:t>
      </w:r>
    </w:p>
    <w:p w:rsidR="00621BCE" w:rsidRPr="00BF5936" w:rsidRDefault="00621BCE" w:rsidP="00621BCE">
      <w:pPr>
        <w:keepNext/>
        <w:jc w:val="both"/>
        <w:rPr>
          <w:rFonts w:eastAsia="Calibri" w:cs="Arial"/>
          <w:color w:val="000000"/>
          <w:szCs w:val="20"/>
          <w:highlight w:val="yellow"/>
          <w:lang w:val="sl-SI"/>
        </w:rPr>
      </w:pPr>
    </w:p>
    <w:p w:rsidR="00621BCE" w:rsidRPr="00BF5936" w:rsidRDefault="00621BCE" w:rsidP="00621BCE">
      <w:pPr>
        <w:jc w:val="both"/>
        <w:rPr>
          <w:rFonts w:eastAsia="Calibri" w:cs="Arial"/>
          <w:color w:val="000000"/>
          <w:szCs w:val="20"/>
          <w:lang w:val="sl-SI"/>
        </w:rPr>
      </w:pPr>
      <w:r w:rsidRPr="00BF5936">
        <w:rPr>
          <w:rFonts w:eastAsia="Calibri" w:cs="Arial"/>
          <w:color w:val="000000"/>
          <w:szCs w:val="20"/>
          <w:lang w:val="sl-SI"/>
        </w:rPr>
        <w:t xml:space="preserve">Predmet pogodbe je izvedba storitev razvoja aplikacij za potrebe implementacije sistema vstopa in izstopa – SVI za obdobje 24 mesecev (v nadaljevanju: izvedba storitev), po ponudbenem predračunu št.___________ z dne___________ (v nadaljevanju: ponudbeni predračun) in specifikaciji z dne _______ (v nadaljevanju: specifikacija), ki sta prilogi in sestavni del te pogodbe in sta bili predloženi v ponudbi na javno naročilo za oddajo naročila </w:t>
      </w:r>
      <w:r w:rsidRPr="00BF5936">
        <w:rPr>
          <w:rFonts w:eastAsia="Calibri" w:cs="Arial"/>
          <w:szCs w:val="20"/>
          <w:lang w:val="sl-SI"/>
        </w:rPr>
        <w:t>storitve po odprtem postopku za izvedbo storitev razvoja aplikacij za potrebe implementacije sistema vstopa in izstopa (SVI), št. 430-1371/2020</w:t>
      </w:r>
      <w:r w:rsidRPr="00BF5936">
        <w:rPr>
          <w:rFonts w:eastAsia="Calibri" w:cs="Arial"/>
          <w:color w:val="000000"/>
          <w:szCs w:val="20"/>
          <w:lang w:val="sl-SI"/>
        </w:rPr>
        <w:t xml:space="preserve">, objavljeno </w:t>
      </w:r>
      <w:r w:rsidRPr="00BF5936">
        <w:rPr>
          <w:rFonts w:cs="Arial"/>
          <w:color w:val="000000"/>
          <w:szCs w:val="20"/>
          <w:lang w:val="sl-SI" w:eastAsia="sl-SI"/>
        </w:rPr>
        <w:t>v Uradnemu listu Evropske unije, dne________, pod objavo št._________ in</w:t>
      </w:r>
      <w:r w:rsidRPr="00BF5936">
        <w:rPr>
          <w:rFonts w:eastAsia="Calibri" w:cs="Arial"/>
          <w:color w:val="000000"/>
          <w:szCs w:val="20"/>
          <w:lang w:val="sl-SI"/>
        </w:rPr>
        <w:t xml:space="preserve"> na portalu javnih naročil dne _____, pod objavo št.______ (v nadaljevanju: javno naročilo).</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lang w:val="sl-SI"/>
        </w:rPr>
      </w:pPr>
      <w:r w:rsidRPr="00BF5936">
        <w:rPr>
          <w:rFonts w:eastAsia="Calibri" w:cs="Arial"/>
          <w:szCs w:val="20"/>
          <w:lang w:val="sl-SI"/>
        </w:rPr>
        <w:t>Količine, ki so navedene v ponudbenem predračunu, so</w:t>
      </w:r>
      <w:r w:rsidRPr="00BF5936">
        <w:rPr>
          <w:rFonts w:eastAsia="Calibri" w:cs="Arial"/>
          <w:spacing w:val="29"/>
          <w:szCs w:val="20"/>
          <w:lang w:val="sl-SI"/>
        </w:rPr>
        <w:t xml:space="preserve"> </w:t>
      </w:r>
      <w:r w:rsidRPr="00BF5936">
        <w:rPr>
          <w:rFonts w:eastAsia="Calibri" w:cs="Arial"/>
          <w:szCs w:val="20"/>
          <w:lang w:val="sl-SI"/>
        </w:rPr>
        <w:t xml:space="preserve">okvirne, </w:t>
      </w:r>
      <w:r w:rsidRPr="00BF5936">
        <w:rPr>
          <w:rFonts w:eastAsia="Calibri" w:cs="Arial"/>
          <w:lang w:val="sl-SI"/>
        </w:rPr>
        <w:t>niso dokončne in se prilagajajo konkretnim potrebam in razpoložljivim finančnim sredstvom naročnika. Naročnik ni zavezan naročiti celotne količine storitev.</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Izvorna koda je last naročnika in je dostopna pri naročniku.</w:t>
      </w:r>
    </w:p>
    <w:p w:rsidR="00621BCE" w:rsidRPr="00BF5936" w:rsidRDefault="00621BCE" w:rsidP="00621BCE">
      <w:pPr>
        <w:rPr>
          <w:rFonts w:eastAsia="Calibri" w:cs="Arial"/>
          <w:strike/>
          <w:szCs w:val="20"/>
          <w:lang w:val="sl-SI"/>
        </w:rPr>
      </w:pPr>
    </w:p>
    <w:p w:rsidR="00621BCE" w:rsidRPr="00BF5936" w:rsidRDefault="00621BCE" w:rsidP="00621BCE">
      <w:pPr>
        <w:jc w:val="both"/>
        <w:rPr>
          <w:rFonts w:eastAsia="Calibri" w:cs="Arial"/>
          <w:szCs w:val="20"/>
          <w:lang w:val="sl-SI"/>
        </w:rPr>
      </w:pPr>
      <w:r w:rsidRPr="00043E28">
        <w:rPr>
          <w:rFonts w:eastAsia="Calibri" w:cs="Arial"/>
          <w:color w:val="FF0000"/>
          <w:szCs w:val="20"/>
          <w:lang w:val="sl-SI"/>
        </w:rPr>
        <w:t>Storitev</w:t>
      </w:r>
      <w:r w:rsidRPr="00043E28">
        <w:rPr>
          <w:rFonts w:eastAsia="Calibri" w:cs="Arial"/>
          <w:color w:val="7030A0"/>
          <w:szCs w:val="20"/>
          <w:lang w:val="sl-SI"/>
        </w:rPr>
        <w:t xml:space="preserve"> </w:t>
      </w:r>
      <w:r w:rsidRPr="00BF5936">
        <w:rPr>
          <w:rFonts w:eastAsia="Calibri" w:cs="Arial"/>
          <w:szCs w:val="20"/>
          <w:lang w:val="sl-SI"/>
        </w:rPr>
        <w:t xml:space="preserve">se delno financira iz Sklada za notranjo varnost in proračuna Republike Slovenije oz. sredstev Ministrstva za notranje zadeve RS, z upoštevanjem Uredbe EU št. 514/2014 Evropskega parlamenta in Sveta z dne 16. aprila 2014 o splošnih določbah o Skladu za migracije, azil in vključevanje ter o instrumentu za finančno podporo na področju policijskega sodelovanja, preprečevanja kriminala in boja proti njemu ter obvladovanja kriz, Uredbe EU št. 515/2014 Evropskega parlamenta in Sveta z dne 16. 4. 2014 o vzpostavitvi instrumenta za finančno podporo na področju zunanjih meja in vizumov v okviru Sklada za notranjo varnost ter Sklepa Komisije z dne 29. 7. 2015 o odobritvi nacionalnega programa Republike Slovenije za podporo iz Sklada za notranjo varnost za obdobje 2014–2020 (C(2015)5126), ob upoštevanju vseh izvedbenih sklepov Komisije o spremembi Sklepa Komisije C(2015) 5126 (C(2017)6161 z dne 15. 09. 2017, C(2018)6188 z dne 27. 09. 2018, C(2018)8364 z dne 12. 12. 2018 in C(2019)8544 z dne 27. 11. 2019). Upošteva se tudi druga navodila objavljena na internetni strani MNZ, Službe na evropska sredstva </w:t>
      </w:r>
      <w:r w:rsidRPr="00BF5936">
        <w:rPr>
          <w:rFonts w:eastAsia="Calibri" w:cs="Arial"/>
          <w:szCs w:val="20"/>
          <w:u w:val="single"/>
          <w:lang w:val="sl-SI"/>
        </w:rPr>
        <w:t>https://www.gov.si/drzavni-organi/ministrstva/ministrstvo-za-notranje-zadeve/o-ministrstvu/sekretariat/urad-za-financne-zadeve-in-nabavo/sluzba-za-evropska-sredstva/</w:t>
      </w:r>
      <w:r w:rsidRPr="00BF5936">
        <w:rPr>
          <w:rFonts w:eastAsia="Calibri" w:cs="Arial"/>
          <w:szCs w:val="20"/>
          <w:lang w:val="sl-SI"/>
        </w:rPr>
        <w:t xml:space="preserve"> </w:t>
      </w:r>
      <w:r w:rsidRPr="00043E28">
        <w:rPr>
          <w:rFonts w:eastAsia="Calibri" w:cs="Arial"/>
          <w:color w:val="FF0000"/>
          <w:szCs w:val="20"/>
          <w:lang w:val="sl-SI"/>
        </w:rPr>
        <w:t>z vsemi spremembami v času veljavnosti pogodbe</w:t>
      </w:r>
      <w:r w:rsidRPr="00043E28">
        <w:rPr>
          <w:rFonts w:eastAsia="Calibri" w:cs="Arial"/>
          <w:szCs w:val="20"/>
          <w:lang w:val="sl-SI"/>
        </w:rPr>
        <w:t>.</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Izvajalec jamči, da pri izvedbi storitev ne bo namestil škodljive ali kakršnekoli druge programske opreme (</w:t>
      </w:r>
      <w:proofErr w:type="spellStart"/>
      <w:r w:rsidRPr="00BF5936">
        <w:rPr>
          <w:rFonts w:eastAsia="Calibri" w:cs="Arial"/>
          <w:szCs w:val="20"/>
          <w:lang w:val="sl-SI"/>
        </w:rPr>
        <w:t>Malware</w:t>
      </w:r>
      <w:proofErr w:type="spellEnd"/>
      <w:r w:rsidRPr="00BF5936">
        <w:rPr>
          <w:rFonts w:eastAsia="Calibri" w:cs="Arial"/>
          <w:szCs w:val="20"/>
          <w:lang w:val="sl-SI"/>
        </w:rPr>
        <w:t>), ki bi lahko škodovala naročniku.</w:t>
      </w:r>
    </w:p>
    <w:p w:rsidR="00621BCE" w:rsidRPr="00BF5936" w:rsidRDefault="00621BCE" w:rsidP="00621BCE">
      <w:pPr>
        <w:jc w:val="both"/>
        <w:rPr>
          <w:rFonts w:eastAsia="Calibri" w:cs="Arial"/>
          <w:szCs w:val="20"/>
          <w:lang w:val="sl-SI"/>
        </w:rPr>
      </w:pPr>
    </w:p>
    <w:p w:rsidR="00621BCE" w:rsidRPr="00BF5936" w:rsidRDefault="00621BCE" w:rsidP="00621BCE">
      <w:pPr>
        <w:widowControl w:val="0"/>
        <w:jc w:val="both"/>
        <w:rPr>
          <w:rFonts w:cs="Arial"/>
          <w:szCs w:val="20"/>
          <w:lang w:val="sl-SI" w:eastAsia="sl-SI"/>
        </w:rPr>
      </w:pPr>
      <w:r w:rsidRPr="00BF5936">
        <w:rPr>
          <w:rFonts w:cs="Arial"/>
          <w:szCs w:val="20"/>
          <w:lang w:val="sl-SI" w:eastAsia="sl-SI"/>
        </w:rPr>
        <w:t>Za namestitev škodljive programske opreme bo izvajalec za napake odgovarjal dve leti od poteka veljavnosti pogodbe.</w:t>
      </w:r>
    </w:p>
    <w:p w:rsidR="00621BCE" w:rsidRPr="00BF5936" w:rsidRDefault="00621BCE" w:rsidP="00621BCE">
      <w:pPr>
        <w:rPr>
          <w:rFonts w:eastAsia="Calibri" w:cs="Arial"/>
          <w:sz w:val="22"/>
          <w:szCs w:val="22"/>
          <w:lang w:val="sl-SI"/>
        </w:rPr>
      </w:pPr>
    </w:p>
    <w:p w:rsidR="00621BCE" w:rsidRPr="00BF5936" w:rsidRDefault="00621BCE" w:rsidP="00621BCE">
      <w:pPr>
        <w:rPr>
          <w:rFonts w:eastAsia="Calibri" w:cs="Arial"/>
          <w:sz w:val="22"/>
          <w:szCs w:val="22"/>
          <w:lang w:val="sl-SI"/>
        </w:rPr>
      </w:pPr>
    </w:p>
    <w:p w:rsidR="00621BCE" w:rsidRPr="00BF5936" w:rsidRDefault="00621BCE" w:rsidP="00621BCE">
      <w:pPr>
        <w:keepNext/>
        <w:jc w:val="center"/>
        <w:rPr>
          <w:rFonts w:eastAsia="Calibri" w:cs="Arial"/>
          <w:color w:val="000000"/>
          <w:szCs w:val="20"/>
          <w:lang w:val="sl-SI"/>
        </w:rPr>
      </w:pPr>
      <w:r w:rsidRPr="00BF5936">
        <w:rPr>
          <w:rFonts w:eastAsia="Calibri" w:cs="Arial"/>
          <w:color w:val="000000"/>
          <w:szCs w:val="20"/>
          <w:lang w:val="sl-SI"/>
        </w:rPr>
        <w:t>2. člen</w:t>
      </w:r>
    </w:p>
    <w:p w:rsidR="00621BCE" w:rsidRPr="00BF5936" w:rsidRDefault="00621BCE" w:rsidP="00621BCE">
      <w:pPr>
        <w:keepNext/>
        <w:jc w:val="center"/>
        <w:rPr>
          <w:rFonts w:eastAsia="Calibri" w:cs="Arial"/>
          <w:color w:val="000000"/>
          <w:szCs w:val="20"/>
          <w:lang w:val="sl-SI"/>
        </w:rPr>
      </w:pPr>
    </w:p>
    <w:p w:rsidR="00621BCE" w:rsidRPr="00BF5936" w:rsidRDefault="00621BCE" w:rsidP="00621BCE">
      <w:pPr>
        <w:jc w:val="both"/>
        <w:rPr>
          <w:rFonts w:eastAsia="Calibri" w:cs="Arial"/>
          <w:szCs w:val="20"/>
          <w:lang w:val="sl-SI"/>
        </w:rPr>
      </w:pPr>
      <w:r w:rsidRPr="00BF5936">
        <w:rPr>
          <w:rFonts w:cs="Arial"/>
          <w:szCs w:val="20"/>
          <w:lang w:val="sl-SI" w:eastAsia="sl-SI"/>
        </w:rPr>
        <w:t>Lokacija izvedbe storitev</w:t>
      </w:r>
      <w:r w:rsidRPr="00BF5936">
        <w:rPr>
          <w:rFonts w:cs="Arial"/>
          <w:szCs w:val="20"/>
          <w:lang w:val="sl-SI"/>
        </w:rPr>
        <w:t xml:space="preserve"> je na naslovu naročnika, in sicer: Ministrstvo za notranje zadeve</w:t>
      </w:r>
      <w:r w:rsidRPr="00BF5936">
        <w:rPr>
          <w:rFonts w:eastAsia="Calibri" w:cs="Arial"/>
          <w:szCs w:val="20"/>
          <w:lang w:val="sl-SI"/>
        </w:rPr>
        <w:t>, Štefanova ulica 2, Ljubljana, v kombinaciji z delom na daljavo.</w:t>
      </w:r>
    </w:p>
    <w:p w:rsidR="00621BCE" w:rsidRPr="00BF5936" w:rsidRDefault="00621BCE" w:rsidP="00621BCE">
      <w:pPr>
        <w:jc w:val="both"/>
        <w:rPr>
          <w:rFonts w:eastAsia="Calibri" w:cs="Arial"/>
          <w:sz w:val="22"/>
          <w:szCs w:val="22"/>
          <w:lang w:val="sl-SI"/>
        </w:rPr>
      </w:pPr>
    </w:p>
    <w:p w:rsidR="00621BCE" w:rsidRPr="00BF5936" w:rsidRDefault="00621BCE" w:rsidP="00621BCE">
      <w:pPr>
        <w:rPr>
          <w:rFonts w:eastAsia="Calibri" w:cs="Arial"/>
          <w:sz w:val="22"/>
          <w:szCs w:val="22"/>
          <w:lang w:val="sl-SI"/>
        </w:rPr>
      </w:pPr>
    </w:p>
    <w:p w:rsidR="00621BCE" w:rsidRPr="00BF5936" w:rsidRDefault="00621BCE" w:rsidP="00621BCE">
      <w:pPr>
        <w:jc w:val="center"/>
        <w:rPr>
          <w:rFonts w:cs="Arial"/>
          <w:szCs w:val="20"/>
          <w:lang w:val="sl-SI" w:eastAsia="sl-SI"/>
        </w:rPr>
      </w:pPr>
      <w:r w:rsidRPr="00BF5936">
        <w:rPr>
          <w:rFonts w:cs="Arial"/>
          <w:szCs w:val="20"/>
          <w:lang w:val="sl-SI" w:eastAsia="sl-SI"/>
        </w:rPr>
        <w:t>3. člen</w:t>
      </w:r>
    </w:p>
    <w:p w:rsidR="00621BCE" w:rsidRPr="00BF5936" w:rsidRDefault="00621BCE" w:rsidP="00621BCE">
      <w:pPr>
        <w:jc w:val="center"/>
        <w:rPr>
          <w:rFonts w:cs="Arial"/>
          <w:szCs w:val="20"/>
          <w:lang w:val="sl-SI" w:eastAsia="sl-SI"/>
        </w:rPr>
      </w:pPr>
    </w:p>
    <w:p w:rsidR="00621BCE" w:rsidRPr="00BF5936" w:rsidRDefault="00621BCE" w:rsidP="00621BCE">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eastAsia="sl-SI"/>
        </w:rPr>
      </w:pPr>
      <w:r w:rsidRPr="00BF5936">
        <w:rPr>
          <w:rFonts w:cs="Arial"/>
          <w:szCs w:val="20"/>
          <w:lang w:val="sl-SI" w:eastAsia="sl-SI"/>
        </w:rPr>
        <w:t>Strokovnjaki izvajalca morajo imeti naslednja posebna znanja in veščine:</w:t>
      </w:r>
    </w:p>
    <w:p w:rsidR="00621BCE" w:rsidRPr="00BF5936" w:rsidRDefault="00621BCE" w:rsidP="00621BCE">
      <w:pPr>
        <w:numPr>
          <w:ilvl w:val="0"/>
          <w:numId w:val="3"/>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cs="Arial"/>
          <w:szCs w:val="20"/>
          <w:lang w:val="sl-SI" w:eastAsia="sl-SI"/>
        </w:rPr>
      </w:pPr>
      <w:r w:rsidRPr="00BF5936">
        <w:rPr>
          <w:rFonts w:cs="Arial"/>
          <w:szCs w:val="20"/>
          <w:lang w:val="sl-SI" w:eastAsia="sl-SI"/>
        </w:rPr>
        <w:t xml:space="preserve">relacijska baza podatkov (npr. DB2); </w:t>
      </w:r>
    </w:p>
    <w:p w:rsidR="00621BCE" w:rsidRPr="00BF5936" w:rsidRDefault="00621BCE" w:rsidP="00621BCE">
      <w:pPr>
        <w:numPr>
          <w:ilvl w:val="0"/>
          <w:numId w:val="3"/>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cs="Arial"/>
          <w:szCs w:val="20"/>
          <w:lang w:val="sl-SI" w:eastAsia="sl-SI"/>
        </w:rPr>
      </w:pPr>
      <w:r w:rsidRPr="00BF5936">
        <w:rPr>
          <w:rFonts w:cs="Arial"/>
          <w:szCs w:val="20"/>
          <w:lang w:val="sl-SI" w:eastAsia="sl-SI"/>
        </w:rPr>
        <w:t xml:space="preserve">uporaba in izdelava REST in SOAP spletnih servisov; </w:t>
      </w:r>
    </w:p>
    <w:p w:rsidR="00621BCE" w:rsidRPr="00BF5936" w:rsidRDefault="00621BCE" w:rsidP="00621BCE">
      <w:pPr>
        <w:numPr>
          <w:ilvl w:val="0"/>
          <w:numId w:val="3"/>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cs="Arial"/>
          <w:szCs w:val="20"/>
          <w:lang w:val="sl-SI" w:eastAsia="sl-SI"/>
        </w:rPr>
      </w:pPr>
      <w:r w:rsidRPr="00BF5936">
        <w:rPr>
          <w:rFonts w:cs="Arial"/>
          <w:szCs w:val="20"/>
          <w:lang w:val="sl-SI" w:eastAsia="sl-SI"/>
        </w:rPr>
        <w:t>programiranje zalednih spletnih servisov v JAVA programskem jeziku;</w:t>
      </w:r>
    </w:p>
    <w:p w:rsidR="00621BCE" w:rsidRPr="00BF5936" w:rsidRDefault="00621BCE" w:rsidP="00621BCE">
      <w:pPr>
        <w:numPr>
          <w:ilvl w:val="0"/>
          <w:numId w:val="3"/>
        </w:num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jc w:val="both"/>
        <w:rPr>
          <w:rFonts w:cs="Arial"/>
          <w:szCs w:val="20"/>
          <w:lang w:val="sl-SI" w:eastAsia="sl-SI"/>
        </w:rPr>
      </w:pPr>
      <w:r w:rsidRPr="00BF5936">
        <w:rPr>
          <w:rFonts w:cs="Arial"/>
          <w:szCs w:val="20"/>
          <w:lang w:val="sl-SI" w:eastAsia="sl-SI"/>
        </w:rPr>
        <w:t xml:space="preserve">izdelava spletnih aplikacij z uporabo HTML5, </w:t>
      </w:r>
      <w:proofErr w:type="spellStart"/>
      <w:r w:rsidRPr="00BF5936">
        <w:rPr>
          <w:rFonts w:cs="Arial"/>
          <w:szCs w:val="20"/>
          <w:lang w:val="sl-SI" w:eastAsia="sl-SI"/>
        </w:rPr>
        <w:t>javascript</w:t>
      </w:r>
      <w:proofErr w:type="spellEnd"/>
      <w:r w:rsidRPr="00BF5936">
        <w:rPr>
          <w:rFonts w:cs="Arial"/>
          <w:szCs w:val="20"/>
          <w:lang w:val="sl-SI" w:eastAsia="sl-SI"/>
        </w:rPr>
        <w:t xml:space="preserve"> in </w:t>
      </w:r>
      <w:proofErr w:type="spellStart"/>
      <w:r w:rsidRPr="00BF5936">
        <w:rPr>
          <w:rFonts w:cs="Arial"/>
          <w:szCs w:val="20"/>
          <w:lang w:val="sl-SI" w:eastAsia="sl-SI"/>
        </w:rPr>
        <w:t>angular</w:t>
      </w:r>
      <w:proofErr w:type="spellEnd"/>
      <w:r w:rsidRPr="00BF5936">
        <w:rPr>
          <w:rFonts w:cs="Arial"/>
          <w:szCs w:val="20"/>
          <w:lang w:val="sl-SI" w:eastAsia="sl-SI"/>
        </w:rPr>
        <w:t xml:space="preserve"> </w:t>
      </w:r>
      <w:proofErr w:type="spellStart"/>
      <w:r w:rsidRPr="00BF5936">
        <w:rPr>
          <w:rFonts w:cs="Arial"/>
          <w:szCs w:val="20"/>
          <w:lang w:val="sl-SI" w:eastAsia="sl-SI"/>
        </w:rPr>
        <w:t>framework</w:t>
      </w:r>
      <w:proofErr w:type="spellEnd"/>
      <w:r w:rsidRPr="00BF5936">
        <w:rPr>
          <w:rFonts w:cs="Arial"/>
          <w:szCs w:val="20"/>
          <w:lang w:val="sl-SI" w:eastAsia="sl-SI"/>
        </w:rPr>
        <w:t>.</w:t>
      </w:r>
    </w:p>
    <w:p w:rsidR="00621BCE" w:rsidRPr="00BF5936" w:rsidRDefault="00621BCE" w:rsidP="00621BCE">
      <w:pPr>
        <w:rPr>
          <w:rFonts w:cs="Arial"/>
          <w:szCs w:val="20"/>
          <w:lang w:val="sl-SI" w:eastAsia="sl-SI"/>
        </w:rPr>
      </w:pPr>
    </w:p>
    <w:p w:rsidR="00621BCE" w:rsidRPr="00BF5936" w:rsidRDefault="00621BCE" w:rsidP="00621BCE">
      <w:pPr>
        <w:jc w:val="center"/>
        <w:rPr>
          <w:rFonts w:cs="Arial"/>
          <w:szCs w:val="20"/>
          <w:lang w:val="sl-SI" w:eastAsia="sl-SI"/>
        </w:rPr>
      </w:pPr>
    </w:p>
    <w:p w:rsidR="00621BCE" w:rsidRPr="00BF5936" w:rsidRDefault="00621BCE" w:rsidP="00621BCE">
      <w:pPr>
        <w:jc w:val="center"/>
        <w:rPr>
          <w:rFonts w:cs="Arial"/>
          <w:szCs w:val="20"/>
          <w:lang w:val="sl-SI" w:eastAsia="sl-SI"/>
        </w:rPr>
      </w:pPr>
      <w:r w:rsidRPr="00BF5936">
        <w:rPr>
          <w:rFonts w:cs="Arial"/>
          <w:szCs w:val="20"/>
          <w:lang w:val="sl-SI" w:eastAsia="sl-SI"/>
        </w:rPr>
        <w:t>4. člen</w:t>
      </w:r>
    </w:p>
    <w:p w:rsidR="00621BCE" w:rsidRPr="00BF5936" w:rsidRDefault="00621BCE" w:rsidP="00621BCE">
      <w:pPr>
        <w:rPr>
          <w:rFonts w:eastAsia="Calibri" w:cs="Arial"/>
          <w:sz w:val="22"/>
          <w:szCs w:val="22"/>
          <w:lang w:val="sl-SI"/>
        </w:rPr>
      </w:pPr>
    </w:p>
    <w:p w:rsidR="00621BCE" w:rsidRPr="00BF5936" w:rsidRDefault="00621BCE" w:rsidP="00621BCE">
      <w:pPr>
        <w:jc w:val="both"/>
        <w:rPr>
          <w:rFonts w:eastAsia="Calibri" w:cs="Arial"/>
          <w:szCs w:val="20"/>
          <w:lang w:val="pt-BR"/>
        </w:rPr>
      </w:pPr>
      <w:r w:rsidRPr="00BF5936">
        <w:rPr>
          <w:rFonts w:eastAsia="Calibri" w:cs="Arial"/>
          <w:szCs w:val="20"/>
          <w:lang w:val="sl-SI"/>
        </w:rPr>
        <w:t xml:space="preserve">Cene iz ponudbenega predračuna so izražene v eurih (EUR) ter so </w:t>
      </w:r>
      <w:r w:rsidRPr="00043E28">
        <w:rPr>
          <w:rFonts w:eastAsia="Calibri" w:cs="Arial"/>
          <w:color w:val="FF0000"/>
          <w:szCs w:val="20"/>
          <w:lang w:val="sl-SI"/>
        </w:rPr>
        <w:t>brez</w:t>
      </w:r>
      <w:r w:rsidRPr="00BF5936">
        <w:rPr>
          <w:rFonts w:eastAsia="Calibri" w:cs="Arial"/>
          <w:color w:val="FF0000"/>
          <w:szCs w:val="20"/>
          <w:lang w:val="sl-SI"/>
        </w:rPr>
        <w:t xml:space="preserve"> </w:t>
      </w:r>
      <w:r w:rsidRPr="00BF5936">
        <w:rPr>
          <w:rFonts w:eastAsia="Calibri" w:cs="Arial"/>
          <w:szCs w:val="20"/>
          <w:lang w:val="sl-SI"/>
        </w:rPr>
        <w:t>DDV fiksne za obdobje 12 mesecev od datuma sklenitve pogodbe. Po poteku tega obdobja</w:t>
      </w:r>
      <w:r w:rsidRPr="00BF5936">
        <w:rPr>
          <w:rFonts w:eastAsia="Calibri" w:cs="Arial"/>
          <w:i/>
          <w:szCs w:val="20"/>
          <w:lang w:val="sl-SI"/>
        </w:rPr>
        <w:t xml:space="preserve"> </w:t>
      </w:r>
      <w:r w:rsidRPr="00BF5936">
        <w:rPr>
          <w:rFonts w:eastAsia="Calibri" w:cs="Arial"/>
          <w:szCs w:val="20"/>
          <w:lang w:val="sl-SI"/>
        </w:rPr>
        <w:t>– 12 mesecev od sklenitve pogodbe, se cene lahko usklajujejo z indeksom rasti cen življenjskih potrebščin (v nadaljevanju: indeks</w:t>
      </w:r>
      <w:r w:rsidRPr="00BF5936">
        <w:rPr>
          <w:rFonts w:eastAsia="Calibri" w:cs="Arial"/>
          <w:color w:val="000000"/>
          <w:szCs w:val="20"/>
          <w:lang w:val="sl-SI"/>
        </w:rPr>
        <w:t>),</w:t>
      </w:r>
      <w:r w:rsidRPr="00BF5936">
        <w:rPr>
          <w:rFonts w:eastAsia="Calibri" w:cs="Arial"/>
          <w:color w:val="FF0000"/>
          <w:szCs w:val="20"/>
          <w:lang w:val="sl-SI"/>
        </w:rPr>
        <w:t xml:space="preserve"> </w:t>
      </w:r>
      <w:r w:rsidRPr="00043E28">
        <w:rPr>
          <w:rFonts w:eastAsia="Calibri" w:cs="Arial"/>
          <w:color w:val="FF0000"/>
          <w:szCs w:val="20"/>
          <w:lang w:val="sl-SI"/>
        </w:rPr>
        <w:t>in sicer glede na dvig in tudi v primeru znižanja indeksa zaradi znižanja cen življenjskih potrebščin,</w:t>
      </w:r>
      <w:r w:rsidRPr="00BF5936">
        <w:rPr>
          <w:rFonts w:eastAsia="Calibri" w:cs="Arial"/>
          <w:szCs w:val="20"/>
          <w:lang w:val="sl-SI"/>
        </w:rPr>
        <w:t xml:space="preserve"> vendar ko ta kumulativno preseže 4% </w:t>
      </w:r>
      <w:r w:rsidRPr="00043E28">
        <w:rPr>
          <w:rFonts w:eastAsia="Calibri" w:cs="Arial"/>
          <w:color w:val="FF0000"/>
          <w:szCs w:val="20"/>
          <w:lang w:val="sl-SI"/>
        </w:rPr>
        <w:t>spremembo</w:t>
      </w:r>
      <w:r w:rsidRPr="00BF5936">
        <w:rPr>
          <w:rFonts w:eastAsia="Calibri" w:cs="Arial"/>
          <w:szCs w:val="20"/>
          <w:lang w:val="sl-SI"/>
        </w:rPr>
        <w:t xml:space="preserve">, pri čemer je izhodišče za izračun indeksa indeks, ki je uradno objavljen po preteku te dobe – 12 mesecev od sklenitve pogodbe. Nadaljnje </w:t>
      </w:r>
      <w:r w:rsidRPr="00BF5936">
        <w:rPr>
          <w:rFonts w:eastAsia="Calibri" w:cs="Arial"/>
          <w:szCs w:val="20"/>
          <w:lang w:val="pt-BR"/>
        </w:rPr>
        <w:t xml:space="preserve">uskladitve cene se lahko izvedejo, ko indeks kumulativno ponovno preseže 4% </w:t>
      </w:r>
      <w:r w:rsidRPr="00043E28">
        <w:rPr>
          <w:rFonts w:eastAsia="Calibri" w:cs="Arial"/>
          <w:color w:val="FF0000"/>
          <w:szCs w:val="20"/>
          <w:lang w:val="pt-BR"/>
        </w:rPr>
        <w:t>spremembo</w:t>
      </w:r>
      <w:r w:rsidRPr="00BF5936">
        <w:rPr>
          <w:rFonts w:eastAsia="Calibri" w:cs="Arial"/>
          <w:szCs w:val="20"/>
          <w:lang w:val="pt-BR"/>
        </w:rPr>
        <w:t xml:space="preserve">, pri čemer je izhodišče za izračun indeksa indeks, ki je uradno objavljen po zadnji spremembi cene. Za izračun indeksa se uporablja povezava: </w:t>
      </w:r>
      <w:r w:rsidRPr="00BF5936">
        <w:rPr>
          <w:rFonts w:eastAsia="Calibri" w:cs="Arial"/>
          <w:sz w:val="22"/>
          <w:szCs w:val="22"/>
          <w:lang w:val="sl-SI"/>
        </w:rPr>
        <w:fldChar w:fldCharType="begin"/>
      </w:r>
      <w:r w:rsidRPr="00BF5936">
        <w:rPr>
          <w:rFonts w:eastAsia="Calibri" w:cs="Arial"/>
          <w:sz w:val="22"/>
          <w:szCs w:val="22"/>
          <w:lang w:val="sl-SI"/>
        </w:rPr>
        <w:instrText xml:space="preserve"> HYPERLINK "https://www.stat.si/PreracuniNew/sl-SI" </w:instrText>
      </w:r>
      <w:r w:rsidRPr="00BF5936">
        <w:rPr>
          <w:rFonts w:eastAsia="Calibri" w:cs="Arial"/>
          <w:sz w:val="22"/>
          <w:szCs w:val="22"/>
          <w:lang w:val="sl-SI"/>
        </w:rPr>
        <w:fldChar w:fldCharType="separate"/>
      </w:r>
      <w:r w:rsidRPr="00BF5936">
        <w:rPr>
          <w:rFonts w:eastAsia="Calibri" w:cs="Arial"/>
          <w:szCs w:val="20"/>
          <w:lang w:val="pt-BR"/>
        </w:rPr>
        <w:t>https://www.stat.si/PreracuniNew/sl-SI</w:t>
      </w:r>
      <w:r w:rsidRPr="00BF5936">
        <w:rPr>
          <w:rFonts w:eastAsia="Calibri" w:cs="Arial"/>
          <w:szCs w:val="20"/>
          <w:lang w:val="pt-BR"/>
        </w:rPr>
        <w:fldChar w:fldCharType="end"/>
      </w:r>
      <w:r w:rsidRPr="00BF5936">
        <w:rPr>
          <w:rFonts w:eastAsia="Calibri" w:cs="Arial"/>
          <w:szCs w:val="20"/>
          <w:lang w:val="pt-BR"/>
        </w:rPr>
        <w:t>.</w:t>
      </w:r>
    </w:p>
    <w:p w:rsidR="00621BCE" w:rsidRPr="00BF5936" w:rsidRDefault="00621BCE" w:rsidP="00621BCE">
      <w:pPr>
        <w:jc w:val="both"/>
        <w:rPr>
          <w:rFonts w:eastAsia="Calibri" w:cs="Arial"/>
          <w:szCs w:val="20"/>
          <w:lang w:val="pt-BR"/>
        </w:rPr>
      </w:pPr>
    </w:p>
    <w:p w:rsidR="00621BCE" w:rsidRPr="00BF5936" w:rsidRDefault="00621BCE" w:rsidP="00621BCE">
      <w:pPr>
        <w:jc w:val="both"/>
        <w:rPr>
          <w:rFonts w:eastAsia="Calibri" w:cs="Arial"/>
          <w:szCs w:val="20"/>
          <w:lang w:val="sl-SI"/>
        </w:rPr>
      </w:pPr>
      <w:r w:rsidRPr="00BF5936">
        <w:rPr>
          <w:rFonts w:eastAsia="Calibri" w:cs="Arial"/>
          <w:szCs w:val="20"/>
          <w:lang w:val="pt-BR"/>
        </w:rPr>
        <w:t>Cene</w:t>
      </w:r>
      <w:r w:rsidRPr="00BF5936">
        <w:rPr>
          <w:rFonts w:eastAsia="Calibri" w:cs="Arial"/>
          <w:szCs w:val="20"/>
          <w:lang w:val="sl-SI"/>
        </w:rPr>
        <w:t xml:space="preserve"> se lahko spremenijo največ v višini 80% izračunanega indeksa. Izvajalec mora naročniku pisno predlagati spremembo cene, na podlagi česar naročnik preveri upravičenost spremembe cene.</w:t>
      </w:r>
      <w:r w:rsidRPr="00BF5936">
        <w:rPr>
          <w:rFonts w:eastAsia="Calibri" w:cs="Arial"/>
          <w:color w:val="FF0000"/>
          <w:szCs w:val="20"/>
          <w:lang w:val="sl-SI"/>
        </w:rPr>
        <w:t xml:space="preserve"> </w:t>
      </w:r>
      <w:r w:rsidRPr="00043E28">
        <w:rPr>
          <w:rFonts w:eastAsia="Calibri" w:cs="Arial"/>
          <w:color w:val="FF0000"/>
          <w:szCs w:val="20"/>
          <w:lang w:val="sl-SI"/>
        </w:rPr>
        <w:t xml:space="preserve">V kolikor se indeks, skladno z znižanjem cen življenjskih potrebščin, zniža več kot 4%, </w:t>
      </w:r>
      <w:r w:rsidRPr="00043E28">
        <w:rPr>
          <w:rFonts w:eastAsia="Calibri" w:cs="Arial"/>
          <w:color w:val="FF0000"/>
          <w:szCs w:val="20"/>
          <w:lang w:val="sl-SI"/>
        </w:rPr>
        <w:lastRenderedPageBreak/>
        <w:t>spremembo cene izvajalcu pisno predlaga naročnik.</w:t>
      </w:r>
      <w:r w:rsidRPr="00BF5936">
        <w:rPr>
          <w:rFonts w:eastAsia="Calibri" w:cs="Arial"/>
          <w:szCs w:val="20"/>
          <w:lang w:val="sl-SI"/>
        </w:rPr>
        <w:t xml:space="preserve"> O spremembi cene pogodbeni stranki skleneta dodatek k  pogodbi.</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highlight w:val="yellow"/>
          <w:lang w:val="sl-SI"/>
        </w:rPr>
      </w:pPr>
      <w:r w:rsidRPr="00BF5936">
        <w:rPr>
          <w:rFonts w:eastAsia="Calibri" w:cs="Arial"/>
          <w:szCs w:val="20"/>
          <w:lang w:val="sl-SI"/>
        </w:rPr>
        <w:t xml:space="preserve">Cena človek/ura vključuje vse stroške, povezane z realizacijo predmeta pogodbe </w:t>
      </w:r>
      <w:r w:rsidRPr="00BF5936">
        <w:rPr>
          <w:rFonts w:eastAsia="Calibri" w:cs="Arial"/>
          <w:szCs w:val="20"/>
          <w:lang w:val="pt-BR"/>
        </w:rPr>
        <w:t>(režijski stroški</w:t>
      </w:r>
      <w:r w:rsidRPr="00BF5936">
        <w:rPr>
          <w:rFonts w:ascii="Calibri" w:eastAsia="Calibri" w:hAnsi="Calibri" w:cs="Arial"/>
          <w:sz w:val="22"/>
          <w:lang w:val="sl-SI"/>
        </w:rPr>
        <w:t xml:space="preserve">, </w:t>
      </w:r>
      <w:r w:rsidRPr="00BF5936">
        <w:rPr>
          <w:rFonts w:eastAsia="Calibri" w:cs="Arial"/>
          <w:szCs w:val="20"/>
          <w:lang w:val="pt-BR"/>
        </w:rPr>
        <w:t>materialni stroški, drugi morebitni stroški, morebitni popust ter ostali nepredvideni stroški)</w:t>
      </w:r>
      <w:r w:rsidRPr="00BF5936">
        <w:rPr>
          <w:rFonts w:eastAsia="Calibri" w:cs="Arial"/>
          <w:szCs w:val="20"/>
          <w:lang w:val="sl-SI"/>
        </w:rPr>
        <w:t>, lokacija izvedbe storitev iz 2. člena te pogodbe.</w:t>
      </w:r>
      <w:r w:rsidRPr="00BF5936">
        <w:rPr>
          <w:rFonts w:eastAsia="Calibri" w:cs="Arial"/>
          <w:szCs w:val="20"/>
          <w:highlight w:val="yellow"/>
          <w:lang w:val="sl-SI"/>
        </w:rPr>
        <w:t xml:space="preserve"> </w:t>
      </w:r>
    </w:p>
    <w:p w:rsidR="00621BCE" w:rsidRPr="00BF5936" w:rsidRDefault="00621BCE" w:rsidP="00621BCE">
      <w:pPr>
        <w:rPr>
          <w:rFonts w:eastAsia="Calibri" w:cs="Arial"/>
          <w:sz w:val="22"/>
          <w:szCs w:val="22"/>
          <w:lang w:val="sl-SI"/>
        </w:rPr>
      </w:pPr>
    </w:p>
    <w:p w:rsidR="00621BCE" w:rsidRPr="00BF5936" w:rsidRDefault="00621BCE" w:rsidP="00621BCE">
      <w:pPr>
        <w:rPr>
          <w:rFonts w:eastAsia="Calibri" w:cs="Arial"/>
          <w:sz w:val="22"/>
          <w:szCs w:val="22"/>
          <w:lang w:val="sl-SI"/>
        </w:rPr>
      </w:pPr>
    </w:p>
    <w:p w:rsidR="00621BCE" w:rsidRPr="00BF5936" w:rsidRDefault="00621BCE" w:rsidP="00621BCE">
      <w:pPr>
        <w:keepNext/>
        <w:jc w:val="center"/>
        <w:rPr>
          <w:rFonts w:cs="Arial"/>
          <w:szCs w:val="20"/>
          <w:lang w:val="sl-SI" w:eastAsia="sl-SI"/>
        </w:rPr>
      </w:pPr>
      <w:r w:rsidRPr="00BF5936">
        <w:rPr>
          <w:rFonts w:cs="Arial"/>
          <w:szCs w:val="20"/>
          <w:lang w:val="sl-SI" w:eastAsia="sl-SI"/>
        </w:rPr>
        <w:t>5. člen</w:t>
      </w:r>
    </w:p>
    <w:p w:rsidR="00621BCE" w:rsidRPr="00BF5936" w:rsidRDefault="00621BCE" w:rsidP="00621BCE">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center"/>
        <w:rPr>
          <w:rFonts w:eastAsia="Calibri" w:cs="Arial"/>
          <w:i/>
          <w:szCs w:val="20"/>
          <w:lang w:val="pl-PL"/>
        </w:rPr>
      </w:pPr>
      <w:r w:rsidRPr="00BF5936">
        <w:rPr>
          <w:rFonts w:eastAsia="Calibri" w:cs="Arial"/>
          <w:i/>
          <w:szCs w:val="20"/>
          <w:lang w:val="pl-PL"/>
        </w:rPr>
        <w:t>/Izpolni se v fazi sklepanja pogodbe/</w:t>
      </w:r>
    </w:p>
    <w:p w:rsidR="00621BCE" w:rsidRPr="00BF5936" w:rsidRDefault="00621BCE" w:rsidP="00621BCE">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jc w:val="center"/>
        <w:rPr>
          <w:rFonts w:eastAsia="Calibri" w:cs="Arial"/>
          <w:i/>
          <w:szCs w:val="20"/>
          <w:lang w:val="pl-PL"/>
        </w:rPr>
      </w:pPr>
    </w:p>
    <w:p w:rsidR="00621BCE" w:rsidRPr="00BF5936" w:rsidRDefault="00621BCE" w:rsidP="00621BCE">
      <w:pPr>
        <w:ind w:right="-2"/>
        <w:jc w:val="both"/>
        <w:rPr>
          <w:rFonts w:eastAsia="Calibri" w:cs="Arial"/>
          <w:szCs w:val="20"/>
          <w:lang w:val="sl-SI"/>
        </w:rPr>
      </w:pPr>
      <w:r w:rsidRPr="00BF5936">
        <w:rPr>
          <w:rFonts w:cs="Arial"/>
          <w:szCs w:val="20"/>
          <w:lang w:val="pl-PL" w:eastAsia="sl-SI"/>
        </w:rPr>
        <w:t>C</w:t>
      </w:r>
      <w:r w:rsidRPr="00BF5936">
        <w:rPr>
          <w:rFonts w:cs="Arial"/>
          <w:szCs w:val="20"/>
          <w:lang w:val="sl-SI" w:eastAsia="sl-SI"/>
        </w:rPr>
        <w:t xml:space="preserve">ena človek/ura izvedbe storitev razvoja aplikacij za potrebe SVI </w:t>
      </w:r>
      <w:r w:rsidRPr="00BF5936">
        <w:rPr>
          <w:rFonts w:eastAsia="Calibri" w:cs="Arial"/>
          <w:szCs w:val="20"/>
          <w:lang w:val="pt-BR"/>
        </w:rPr>
        <w:t xml:space="preserve">brez DDV je  </w:t>
      </w:r>
      <w:r w:rsidRPr="00BF5936">
        <w:rPr>
          <w:rFonts w:cs="Arial"/>
          <w:szCs w:val="20"/>
          <w:lang w:val="sl-SI" w:eastAsia="sl-SI"/>
        </w:rPr>
        <w:t>_________ EUR</w:t>
      </w:r>
      <w:r w:rsidRPr="00BF5936">
        <w:rPr>
          <w:rFonts w:eastAsia="Calibri" w:cs="Arial"/>
          <w:szCs w:val="20"/>
          <w:lang w:val="pt-BR"/>
        </w:rPr>
        <w:t>, 22% DDV znaša</w:t>
      </w:r>
      <w:r w:rsidRPr="00BF5936">
        <w:rPr>
          <w:rFonts w:cs="Arial"/>
          <w:szCs w:val="20"/>
          <w:lang w:val="sl-SI" w:eastAsia="sl-SI"/>
        </w:rPr>
        <w:t xml:space="preserve"> _________ EUR z </w:t>
      </w:r>
      <w:r w:rsidRPr="00BF5936">
        <w:rPr>
          <w:rFonts w:eastAsia="Calibri" w:cs="Arial"/>
          <w:szCs w:val="20"/>
          <w:lang w:val="pt-BR"/>
        </w:rPr>
        <w:t xml:space="preserve">DDV in z vključenim DDV znaša </w:t>
      </w:r>
      <w:r w:rsidRPr="00BF5936">
        <w:rPr>
          <w:rFonts w:cs="Arial"/>
          <w:szCs w:val="20"/>
          <w:lang w:val="sl-SI" w:eastAsia="sl-SI"/>
        </w:rPr>
        <w:t>_________ EUR</w:t>
      </w:r>
      <w:r w:rsidRPr="00BF5936">
        <w:rPr>
          <w:rFonts w:eastAsia="Calibri" w:cs="Arial"/>
          <w:szCs w:val="20"/>
          <w:lang w:val="pt-BR"/>
        </w:rPr>
        <w:t xml:space="preserve">. </w:t>
      </w:r>
    </w:p>
    <w:p w:rsidR="00621BCE" w:rsidRPr="00BF5936" w:rsidRDefault="00621BCE" w:rsidP="00621BCE">
      <w:pPr>
        <w:ind w:right="-2"/>
        <w:jc w:val="both"/>
        <w:rPr>
          <w:rFonts w:eastAsia="Calibri" w:cs="Arial"/>
          <w:szCs w:val="20"/>
          <w:lang w:val="sl-SI"/>
        </w:rPr>
      </w:pPr>
    </w:p>
    <w:p w:rsidR="00621BCE" w:rsidRPr="00BF5936" w:rsidRDefault="00621BCE" w:rsidP="00621BCE">
      <w:pPr>
        <w:ind w:right="-2"/>
        <w:jc w:val="both"/>
        <w:rPr>
          <w:rFonts w:eastAsia="Calibri" w:cs="Arial"/>
          <w:szCs w:val="20"/>
          <w:lang w:val="sl-SI"/>
        </w:rPr>
      </w:pPr>
      <w:r w:rsidRPr="00BF5936">
        <w:rPr>
          <w:rFonts w:eastAsia="Calibri" w:cs="Arial"/>
          <w:szCs w:val="20"/>
          <w:lang w:val="sl-SI"/>
        </w:rPr>
        <w:t>Enota človek/ura predstavlja 60 minut. Najmanjša enota za obračun je 1 ura. Obračuna se vsaka zaključena ura.</w:t>
      </w:r>
    </w:p>
    <w:p w:rsidR="00621BCE" w:rsidRPr="00BF5936" w:rsidRDefault="00621BCE" w:rsidP="00621BCE">
      <w:pPr>
        <w:ind w:right="-2"/>
        <w:jc w:val="both"/>
        <w:rPr>
          <w:rFonts w:eastAsia="Calibri" w:cs="Arial"/>
          <w:szCs w:val="20"/>
          <w:lang w:val="sl-SI"/>
        </w:rPr>
      </w:pPr>
    </w:p>
    <w:p w:rsidR="00621BCE" w:rsidRPr="00BF5936" w:rsidRDefault="00621BCE" w:rsidP="00621BCE">
      <w:pPr>
        <w:ind w:right="-2"/>
        <w:jc w:val="both"/>
        <w:rPr>
          <w:rFonts w:eastAsia="Calibri" w:cs="Arial"/>
          <w:szCs w:val="20"/>
          <w:lang w:val="sl-SI"/>
        </w:rPr>
      </w:pPr>
    </w:p>
    <w:p w:rsidR="00621BCE" w:rsidRPr="00BF5936" w:rsidRDefault="00621BCE" w:rsidP="00621BCE">
      <w:pPr>
        <w:ind w:right="-2"/>
        <w:jc w:val="both"/>
        <w:rPr>
          <w:rFonts w:eastAsia="Calibri" w:cs="Arial"/>
          <w:strike/>
          <w:szCs w:val="20"/>
          <w:lang w:val="pt-BR"/>
        </w:rPr>
      </w:pPr>
      <w:r w:rsidRPr="00BF5936">
        <w:rPr>
          <w:rFonts w:eastAsia="Calibri" w:cs="Arial"/>
          <w:szCs w:val="20"/>
          <w:lang w:val="sl-SI"/>
        </w:rPr>
        <w:t xml:space="preserve">Okvirna dvoletna pogodbena vrednost izvedbe storitev za predvidenih 8000 človek/ura brez DDV znaša ____________ EUR,  </w:t>
      </w:r>
      <w:r w:rsidRPr="00BF5936">
        <w:rPr>
          <w:rFonts w:eastAsia="Calibri" w:cs="Arial"/>
          <w:szCs w:val="20"/>
          <w:lang w:val="pt-BR"/>
        </w:rPr>
        <w:t xml:space="preserve">22% DDV znaša </w:t>
      </w:r>
      <w:r w:rsidRPr="00BF5936">
        <w:rPr>
          <w:rFonts w:eastAsia="Calibri" w:cs="Arial"/>
          <w:szCs w:val="20"/>
          <w:lang w:val="sl-SI"/>
        </w:rPr>
        <w:t xml:space="preserve">____________EUR. Skupna okvirna dvoletna pogodbena vrednost znaša ____________ EUR </w:t>
      </w:r>
      <w:r w:rsidRPr="00BF5936">
        <w:rPr>
          <w:rFonts w:cs="Arial"/>
          <w:szCs w:val="20"/>
          <w:lang w:val="sl-SI" w:eastAsia="sl-SI"/>
        </w:rPr>
        <w:t xml:space="preserve">z </w:t>
      </w:r>
      <w:r w:rsidRPr="00BF5936">
        <w:rPr>
          <w:rFonts w:eastAsia="Calibri" w:cs="Arial"/>
          <w:szCs w:val="20"/>
          <w:lang w:val="pt-BR"/>
        </w:rPr>
        <w:t xml:space="preserve">DDV. </w:t>
      </w:r>
    </w:p>
    <w:p w:rsidR="00621BCE" w:rsidRPr="00BF5936" w:rsidRDefault="00621BCE" w:rsidP="00621BCE">
      <w:pPr>
        <w:ind w:right="-2"/>
        <w:jc w:val="both"/>
        <w:rPr>
          <w:rFonts w:eastAsia="Calibri" w:cs="Arial"/>
          <w:szCs w:val="20"/>
          <w:lang w:val="sl-SI"/>
        </w:rPr>
      </w:pPr>
    </w:p>
    <w:p w:rsidR="00621BCE" w:rsidRPr="00BF5936" w:rsidRDefault="00621BCE" w:rsidP="00621BCE">
      <w:pPr>
        <w:jc w:val="both"/>
        <w:rPr>
          <w:rFonts w:eastAsia="Calibri" w:cs="Arial"/>
          <w:i/>
          <w:szCs w:val="22"/>
          <w:lang w:val="sl-SI"/>
        </w:rPr>
      </w:pPr>
      <w:r w:rsidRPr="00BF5936">
        <w:rPr>
          <w:rFonts w:eastAsia="Calibri" w:cs="Arial"/>
          <w:szCs w:val="20"/>
          <w:lang w:val="sl-SI"/>
        </w:rPr>
        <w:t>Naročnik bo storitve</w:t>
      </w:r>
      <w:r w:rsidRPr="00BF5936">
        <w:rPr>
          <w:rFonts w:eastAsia="Calibri" w:cs="Arial"/>
          <w:szCs w:val="20"/>
          <w:shd w:val="clear" w:color="auto" w:fill="FFFFFF"/>
          <w:lang w:val="sl-SI"/>
        </w:rPr>
        <w:t xml:space="preserve"> po predmetni pogodbi obračunaval po ceni, navedeni v ponudbenem predračunu. </w:t>
      </w:r>
      <w:r w:rsidRPr="00BF5936">
        <w:rPr>
          <w:rFonts w:eastAsia="Calibri" w:cs="Arial"/>
          <w:szCs w:val="22"/>
          <w:shd w:val="clear" w:color="auto" w:fill="FFFFFF"/>
          <w:lang w:val="sl-SI"/>
        </w:rPr>
        <w:t>Sprememba davčnega statusa izvajalca (presežen znesek 50.000,00 EUR v obdobju zadnjih 12 mesecev) v času izvajanja pogodbenih obveznosti ne bo vplivala na ponudbeno ceno, temveč le na izvajalčevo dolžnost v zvezi z obračunavanjem in plačevanjem DDV.</w:t>
      </w:r>
      <w:r w:rsidRPr="00BF5936">
        <w:rPr>
          <w:rFonts w:eastAsia="Calibri" w:cs="Arial"/>
          <w:szCs w:val="20"/>
          <w:shd w:val="clear" w:color="auto" w:fill="FFFFFF"/>
          <w:lang w:val="sl-SI"/>
        </w:rPr>
        <w:t xml:space="preserve"> </w:t>
      </w:r>
      <w:r w:rsidRPr="00BF5936">
        <w:rPr>
          <w:rFonts w:eastAsia="Calibri" w:cs="Arial"/>
          <w:i/>
          <w:szCs w:val="20"/>
          <w:shd w:val="clear" w:color="auto" w:fill="FFFFFF"/>
          <w:lang w:val="sl-SI"/>
        </w:rPr>
        <w:t xml:space="preserve">/upošteva se v primeru, da izvajalec v ponudbenem predračunu ni </w:t>
      </w:r>
      <w:r w:rsidRPr="00BF5936">
        <w:rPr>
          <w:rFonts w:eastAsia="Calibri" w:cs="Arial"/>
          <w:i/>
          <w:szCs w:val="22"/>
          <w:lang w:val="sl-SI"/>
        </w:rPr>
        <w:t>obračunal DDV, ker v času oddaje ponudbe ni bil zavezanec za DDV./</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Pogodbena skupna okvirna dvoletna vrednost se financira iz sredstev Sklada za notranjo varnost (ISF) v višini 100 % stroškov v letih 2021 in 2022 </w:t>
      </w:r>
      <w:r w:rsidRPr="00BF5936">
        <w:rPr>
          <w:rFonts w:cs="Arial"/>
          <w:szCs w:val="22"/>
          <w:shd w:val="clear" w:color="auto" w:fill="FFFFFF"/>
          <w:lang w:val="sl-SI" w:eastAsia="sl-SI"/>
        </w:rPr>
        <w:t>(skupaj v višini ____________ EUR).  V letu 2023 se pogodbena vrednost financira iz proračuna Republike Slovenije</w:t>
      </w:r>
      <w:r w:rsidRPr="00BF5936">
        <w:rPr>
          <w:rFonts w:eastAsia="Calibri" w:cs="Arial"/>
          <w:szCs w:val="20"/>
          <w:lang w:val="sl-SI"/>
        </w:rPr>
        <w:t xml:space="preserve">. </w:t>
      </w:r>
    </w:p>
    <w:p w:rsidR="00621BCE" w:rsidRPr="00BF5936" w:rsidRDefault="00621BCE" w:rsidP="00621BCE">
      <w:pPr>
        <w:ind w:right="-2"/>
        <w:jc w:val="both"/>
        <w:rPr>
          <w:rFonts w:eastAsia="Calibri" w:cs="Arial"/>
          <w:szCs w:val="20"/>
          <w:lang w:val="sl-SI"/>
        </w:rPr>
      </w:pPr>
    </w:p>
    <w:p w:rsidR="00621BCE" w:rsidRPr="00BF5936" w:rsidRDefault="00621BCE" w:rsidP="00621BCE">
      <w:pPr>
        <w:ind w:right="-2"/>
        <w:jc w:val="both"/>
        <w:rPr>
          <w:rFonts w:eastAsia="Calibri" w:cs="Arial"/>
          <w:szCs w:val="20"/>
          <w:lang w:val="sl-SI"/>
        </w:rPr>
      </w:pPr>
    </w:p>
    <w:p w:rsidR="00621BCE" w:rsidRPr="00BF5936" w:rsidRDefault="00621BCE" w:rsidP="00621BCE">
      <w:pPr>
        <w:ind w:right="-2"/>
        <w:jc w:val="center"/>
        <w:rPr>
          <w:rFonts w:eastAsia="Calibri" w:cs="Arial"/>
          <w:szCs w:val="20"/>
          <w:lang w:val="sl-SI"/>
        </w:rPr>
      </w:pPr>
      <w:r w:rsidRPr="00BF5936">
        <w:rPr>
          <w:rFonts w:eastAsia="Calibri" w:cs="Arial"/>
          <w:szCs w:val="20"/>
          <w:lang w:val="sl-SI"/>
        </w:rPr>
        <w:t>6. člen</w:t>
      </w:r>
    </w:p>
    <w:p w:rsidR="00621BCE" w:rsidRPr="00BF5936" w:rsidRDefault="00621BCE" w:rsidP="00621BCE">
      <w:pPr>
        <w:ind w:right="-2"/>
        <w:jc w:val="center"/>
        <w:rPr>
          <w:rFonts w:eastAsia="Calibri" w:cs="Arial"/>
          <w:szCs w:val="20"/>
          <w:lang w:val="sl-SI"/>
        </w:rPr>
      </w:pPr>
    </w:p>
    <w:p w:rsidR="00621BCE" w:rsidRPr="00BF5936" w:rsidRDefault="00621BCE" w:rsidP="00621BCE">
      <w:pPr>
        <w:ind w:right="-2"/>
        <w:jc w:val="both"/>
        <w:rPr>
          <w:rFonts w:eastAsia="Calibri" w:cs="Arial"/>
          <w:szCs w:val="20"/>
          <w:lang w:val="sl-SI"/>
        </w:rPr>
      </w:pPr>
      <w:r w:rsidRPr="00BF5936">
        <w:rPr>
          <w:rFonts w:eastAsia="Calibri" w:cs="Arial"/>
          <w:szCs w:val="20"/>
          <w:lang w:val="sl-SI"/>
        </w:rPr>
        <w:t xml:space="preserve">Naročnik uvede izvajalca v delo </w:t>
      </w:r>
      <w:r w:rsidRPr="00BF5936">
        <w:rPr>
          <w:rFonts w:eastAsia="Calibri" w:cs="Arial"/>
          <w:szCs w:val="22"/>
          <w:lang w:val="sl-SI"/>
        </w:rPr>
        <w:t>predvidoma v 15 dneh od datuma veljavnosti pogodbe</w:t>
      </w:r>
      <w:r w:rsidRPr="00BF5936">
        <w:rPr>
          <w:rFonts w:eastAsia="Calibri" w:cs="Arial"/>
          <w:szCs w:val="20"/>
          <w:lang w:val="sl-SI"/>
        </w:rPr>
        <w:t>. O uvedbi v delo se sestavi zapisnik, ki ga podpišeta predstavnika obeh pogodbenih strank.</w:t>
      </w:r>
    </w:p>
    <w:p w:rsidR="00621BCE" w:rsidRPr="00BF5936" w:rsidRDefault="00621BCE" w:rsidP="00621BCE">
      <w:pPr>
        <w:ind w:right="-2"/>
        <w:jc w:val="both"/>
        <w:rPr>
          <w:rFonts w:eastAsia="Calibri" w:cs="Arial"/>
          <w:szCs w:val="20"/>
          <w:lang w:val="sl-SI"/>
        </w:rPr>
      </w:pPr>
    </w:p>
    <w:p w:rsidR="00621BCE" w:rsidRPr="00BF5936" w:rsidRDefault="00621BCE" w:rsidP="00621BCE">
      <w:pPr>
        <w:ind w:right="-2"/>
        <w:jc w:val="both"/>
        <w:rPr>
          <w:rFonts w:eastAsia="Calibri" w:cs="Arial"/>
          <w:szCs w:val="20"/>
          <w:lang w:val="sl-SI"/>
        </w:rPr>
      </w:pPr>
      <w:r w:rsidRPr="00BF5936">
        <w:rPr>
          <w:rFonts w:eastAsia="Calibri" w:cs="Arial"/>
          <w:szCs w:val="20"/>
          <w:lang w:val="sl-SI"/>
        </w:rPr>
        <w:t>Vodja izvedbe naročnika je ________________________ , el. pošta _________________.</w:t>
      </w:r>
    </w:p>
    <w:p w:rsidR="00621BCE" w:rsidRPr="00BF5936" w:rsidRDefault="00621BCE" w:rsidP="00621BCE">
      <w:pPr>
        <w:ind w:right="-2"/>
        <w:rPr>
          <w:rFonts w:eastAsia="Calibri" w:cs="Arial"/>
          <w:szCs w:val="20"/>
          <w:lang w:val="sl-SI"/>
        </w:rPr>
      </w:pPr>
    </w:p>
    <w:p w:rsidR="00621BCE" w:rsidRPr="00BF5936" w:rsidRDefault="00621BCE" w:rsidP="00621BCE">
      <w:pPr>
        <w:ind w:right="-2"/>
        <w:jc w:val="both"/>
        <w:rPr>
          <w:rFonts w:eastAsia="Calibri" w:cs="Arial"/>
          <w:szCs w:val="20"/>
          <w:lang w:val="sl-SI"/>
        </w:rPr>
      </w:pPr>
      <w:r w:rsidRPr="00BF5936">
        <w:rPr>
          <w:rFonts w:eastAsia="Calibri" w:cs="Arial"/>
          <w:szCs w:val="20"/>
          <w:lang w:val="sl-SI"/>
        </w:rPr>
        <w:t xml:space="preserve">Za spremembo vodje izvedbe iz tega člena ni potrebno skleniti aneksa. O spremembi naročnik izvajalca pisno obvesti. </w:t>
      </w:r>
    </w:p>
    <w:p w:rsidR="00621BCE" w:rsidRPr="00BF5936" w:rsidRDefault="00621BCE" w:rsidP="00621BCE">
      <w:pPr>
        <w:ind w:right="-2"/>
        <w:rPr>
          <w:rFonts w:eastAsia="Calibri" w:cs="Arial"/>
          <w:szCs w:val="20"/>
          <w:lang w:val="sl-SI"/>
        </w:rPr>
      </w:pPr>
    </w:p>
    <w:p w:rsidR="00621BCE" w:rsidRPr="00BF5936" w:rsidRDefault="00621BCE" w:rsidP="00621BCE">
      <w:pPr>
        <w:ind w:right="-2"/>
        <w:rPr>
          <w:rFonts w:eastAsia="Calibri" w:cs="Arial"/>
          <w:szCs w:val="20"/>
          <w:lang w:val="sl-SI"/>
        </w:rPr>
      </w:pPr>
    </w:p>
    <w:p w:rsidR="00621BCE" w:rsidRPr="00BF5936" w:rsidRDefault="00621BCE" w:rsidP="00621BCE">
      <w:pPr>
        <w:ind w:right="-2"/>
        <w:jc w:val="center"/>
        <w:rPr>
          <w:rFonts w:eastAsia="Calibri" w:cs="Arial"/>
          <w:szCs w:val="20"/>
          <w:lang w:val="sl-SI"/>
        </w:rPr>
      </w:pPr>
      <w:r w:rsidRPr="00BF5936">
        <w:rPr>
          <w:rFonts w:eastAsia="Calibri" w:cs="Arial"/>
          <w:szCs w:val="20"/>
          <w:lang w:val="sl-SI"/>
        </w:rPr>
        <w:t>7. člen</w:t>
      </w:r>
    </w:p>
    <w:p w:rsidR="00621BCE" w:rsidRPr="00BF5936" w:rsidRDefault="00621BCE" w:rsidP="00621BCE">
      <w:pPr>
        <w:ind w:right="-2"/>
        <w:rPr>
          <w:rFonts w:eastAsia="Calibri" w:cs="Arial"/>
          <w:szCs w:val="20"/>
          <w:lang w:val="sl-SI"/>
        </w:rPr>
      </w:pPr>
    </w:p>
    <w:p w:rsidR="00621BCE" w:rsidRPr="00BF5936" w:rsidRDefault="00621BCE" w:rsidP="00621BCE">
      <w:pPr>
        <w:ind w:right="-2"/>
        <w:jc w:val="both"/>
        <w:rPr>
          <w:rFonts w:eastAsia="Calibri" w:cs="Arial"/>
          <w:szCs w:val="20"/>
          <w:lang w:val="sl-SI"/>
        </w:rPr>
      </w:pPr>
      <w:r w:rsidRPr="00BF5936">
        <w:rPr>
          <w:rFonts w:eastAsia="Calibri" w:cs="Arial"/>
          <w:szCs w:val="20"/>
          <w:lang w:val="sl-SI"/>
        </w:rPr>
        <w:t xml:space="preserve">Storitve se izvajajo na podlagi tedenskih pisnih naročil vodje izvedbe naročnika ali od njega pooblaščene osebe. Vsak strokovnjak-razvijalec piše tedensko poročilo o izvedenih nalogah in porabljenih urah. Izvajalec poročila predloži naročniku v pregled in potrditev. Naročnik obseg in vrsto izvedenih storitev, navedenih v poročilu, potrdi ali zavrne, delno ali v celoti.  </w:t>
      </w:r>
    </w:p>
    <w:p w:rsidR="00621BCE" w:rsidRPr="00BF5936" w:rsidRDefault="00621BCE" w:rsidP="00621BCE">
      <w:pPr>
        <w:ind w:right="-2"/>
        <w:jc w:val="both"/>
        <w:rPr>
          <w:rFonts w:eastAsia="Calibri" w:cs="Arial"/>
          <w:szCs w:val="20"/>
          <w:lang w:val="sl-SI"/>
        </w:rPr>
      </w:pPr>
      <w:r w:rsidRPr="00BF5936">
        <w:rPr>
          <w:rFonts w:eastAsia="Calibri" w:cs="Arial"/>
          <w:szCs w:val="20"/>
          <w:lang w:val="sl-SI"/>
        </w:rPr>
        <w:t xml:space="preserve">Izvajalec na podlagi potrjenih tedenskih poročil posameznih strokovnjakov izdela in naročniku do petega dne v mesecu za pretekli mesec predloži v potrditev mesečno poročilo o dejansko opravljenih urah za pretekli mesec. Potrjeno mesečno poročilo je podlaga za izstavitev računa. </w:t>
      </w:r>
    </w:p>
    <w:p w:rsidR="00621BCE" w:rsidRPr="00BF5936" w:rsidRDefault="00621BCE" w:rsidP="00621BCE">
      <w:pPr>
        <w:ind w:right="-2"/>
        <w:rPr>
          <w:rFonts w:eastAsia="Calibri" w:cs="Arial"/>
          <w:szCs w:val="20"/>
          <w:lang w:val="sl-SI"/>
        </w:rPr>
      </w:pPr>
    </w:p>
    <w:p w:rsidR="00621BCE" w:rsidRPr="00BF5936" w:rsidRDefault="00621BCE" w:rsidP="00621BCE">
      <w:pPr>
        <w:ind w:right="-2"/>
        <w:rPr>
          <w:rFonts w:eastAsia="Calibri" w:cs="Arial"/>
          <w:szCs w:val="20"/>
          <w:lang w:val="sl-SI"/>
        </w:rPr>
      </w:pPr>
    </w:p>
    <w:p w:rsidR="00621BCE" w:rsidRPr="00BF5936" w:rsidRDefault="00621BCE" w:rsidP="00621BCE">
      <w:pPr>
        <w:ind w:right="-2"/>
        <w:jc w:val="center"/>
        <w:rPr>
          <w:rFonts w:eastAsia="Calibri" w:cs="Arial"/>
          <w:szCs w:val="20"/>
          <w:lang w:val="sl-SI"/>
        </w:rPr>
      </w:pPr>
      <w:r w:rsidRPr="00BF5936">
        <w:rPr>
          <w:rFonts w:eastAsia="Calibri" w:cs="Arial"/>
          <w:szCs w:val="20"/>
          <w:lang w:val="sl-SI"/>
        </w:rPr>
        <w:t>8. člen</w:t>
      </w:r>
    </w:p>
    <w:p w:rsidR="00621BCE" w:rsidRPr="00BF5936" w:rsidRDefault="00621BCE" w:rsidP="00621BCE">
      <w:pPr>
        <w:ind w:right="-2"/>
        <w:jc w:val="center"/>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Izvajalec za ustvarjena avtorska dela po tej pogodbi naročniku za neomejen čas, prostorsko neomejeno in izključno prenese vse materialne avtorske pravice, vključno s pravico do reproduciranja, sestavnih delov ali celotne stvaritve, pravico prevoda, prilagoditve, priredbe, oz. drugačne predelave ter reproduciranja teh predelav in pravico distribucije v katerikoli obliki. Naročnik bo prosto razpolagal z vsemi pravicami, ki izhajajo iz programskih in drugih rešitev pri izvedbi predmeta pogodbe. Izvajalec bo ob zapisniškem prevzemu storitev naročniku izročil celotno tehnično dokumentacijo in dokumentacijo o implementaciji informacijskega sistema, ter izvorno kodo. </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Naročnik lahko avtorska dela, ki so predmet te pogodbe, uporablja brez omejitev, ves čas trajanja avtorske pravice in za vse primere. Naročnik ima pravico, da za potrebe javne uprave, pravice, ki jih je pridobil na podlagi te pogodbe, prenaša na tretje osebe, ne da bi za to potreboval soglasje avtorja in ne da bi za tak prenos avtorskih pravic moral avtorju izplačevati kakršnokoli dodatno plačilo.</w:t>
      </w:r>
    </w:p>
    <w:p w:rsidR="00621BCE" w:rsidRPr="00BF5936" w:rsidRDefault="00621BCE" w:rsidP="00621BCE">
      <w:pPr>
        <w:ind w:right="-2"/>
        <w:rPr>
          <w:rFonts w:eastAsia="Calibri" w:cs="Arial"/>
          <w:szCs w:val="20"/>
          <w:lang w:val="sl-SI"/>
        </w:rPr>
      </w:pPr>
    </w:p>
    <w:p w:rsidR="00621BCE" w:rsidRPr="00BF5936" w:rsidRDefault="00621BCE" w:rsidP="00621BCE">
      <w:pPr>
        <w:ind w:right="-2"/>
        <w:jc w:val="center"/>
        <w:rPr>
          <w:rFonts w:eastAsia="Calibri" w:cs="Arial"/>
          <w:szCs w:val="20"/>
          <w:lang w:val="sl-SI"/>
        </w:rPr>
      </w:pPr>
    </w:p>
    <w:p w:rsidR="00621BCE" w:rsidRPr="00BF5936" w:rsidRDefault="00621BCE" w:rsidP="00621BCE">
      <w:pPr>
        <w:keepNext/>
        <w:jc w:val="center"/>
        <w:rPr>
          <w:rFonts w:eastAsia="Calibri" w:cs="Arial"/>
          <w:szCs w:val="20"/>
          <w:lang w:val="sl-SI"/>
        </w:rPr>
      </w:pPr>
      <w:r w:rsidRPr="00BF5936">
        <w:rPr>
          <w:rFonts w:eastAsia="Calibri" w:cs="Arial"/>
          <w:szCs w:val="20"/>
          <w:lang w:val="sl-SI"/>
        </w:rPr>
        <w:t xml:space="preserve">9. člen </w:t>
      </w:r>
    </w:p>
    <w:p w:rsidR="00621BCE" w:rsidRPr="00BF5936" w:rsidRDefault="00621BCE" w:rsidP="00621BCE">
      <w:pPr>
        <w:keepNext/>
        <w:jc w:val="center"/>
        <w:rPr>
          <w:rFonts w:eastAsia="Calibri" w:cs="Arial"/>
          <w:szCs w:val="20"/>
          <w:lang w:val="sl-SI"/>
        </w:rPr>
      </w:pPr>
    </w:p>
    <w:p w:rsidR="00621BCE" w:rsidRPr="00BF5936" w:rsidRDefault="00621BCE" w:rsidP="00621BCE">
      <w:pPr>
        <w:keepNext/>
        <w:jc w:val="both"/>
        <w:rPr>
          <w:rFonts w:eastAsia="Calibri" w:cs="Arial"/>
          <w:szCs w:val="20"/>
          <w:lang w:val="sl-SI"/>
        </w:rPr>
      </w:pPr>
      <w:r w:rsidRPr="00BF5936">
        <w:rPr>
          <w:rFonts w:eastAsia="Calibri" w:cs="Arial"/>
          <w:szCs w:val="20"/>
          <w:lang w:val="sl-SI"/>
        </w:rPr>
        <w:t xml:space="preserve">Izvajalec izvedbo storitev, na lokaciji iz 2. člena te pogodbe, zagotavlja z dvema strokovnjakoma - </w:t>
      </w:r>
      <w:r w:rsidRPr="00BF5936">
        <w:rPr>
          <w:rFonts w:eastAsia="Calibri" w:cs="Arial"/>
          <w:szCs w:val="20"/>
          <w:lang w:val="sl-SI" w:eastAsia="sl-SI"/>
        </w:rPr>
        <w:t>razvijalcema Java aplikacij</w:t>
      </w:r>
      <w:r w:rsidRPr="00BF5936">
        <w:rPr>
          <w:rFonts w:eastAsia="Calibri" w:cs="Arial"/>
          <w:szCs w:val="20"/>
          <w:lang w:val="sl-SI"/>
        </w:rPr>
        <w:t>, ki imata ustrezna znanja in veščine, iz 3. člena te pogodbe, delovne izkušnje, reference in certifikate iz razpisne dokumentacije, ter jih je izvajalec navedel v Prilogi št. 7 predložene ponudbe, ter so bili potrjeni s strani naročnika.</w:t>
      </w:r>
    </w:p>
    <w:p w:rsidR="00621BCE" w:rsidRPr="00BF5936" w:rsidRDefault="00621BCE" w:rsidP="00621BCE">
      <w:pPr>
        <w:autoSpaceDE w:val="0"/>
        <w:autoSpaceDN w:val="0"/>
        <w:adjustRightInd w:val="0"/>
        <w:jc w:val="both"/>
        <w:rPr>
          <w:rFonts w:eastAsia="Calibri" w:cs="Arial"/>
          <w:szCs w:val="20"/>
          <w:lang w:val="sl-SI"/>
        </w:rPr>
      </w:pPr>
    </w:p>
    <w:p w:rsidR="00621BCE" w:rsidRPr="00BF5936" w:rsidRDefault="00621BCE" w:rsidP="00621BCE">
      <w:pPr>
        <w:autoSpaceDE w:val="0"/>
        <w:autoSpaceDN w:val="0"/>
        <w:adjustRightInd w:val="0"/>
        <w:jc w:val="both"/>
        <w:rPr>
          <w:rFonts w:eastAsia="Calibri" w:cs="Arial"/>
          <w:szCs w:val="20"/>
          <w:lang w:val="sl-SI"/>
        </w:rPr>
      </w:pPr>
      <w:r w:rsidRPr="00BF5936">
        <w:rPr>
          <w:rFonts w:eastAsia="Calibri" w:cs="Arial"/>
          <w:szCs w:val="20"/>
          <w:lang w:val="sl-SI"/>
        </w:rPr>
        <w:t xml:space="preserve">Če pride po sklenitvi te pogodbe do okoliščin, ki jih izvajalec ni mogel preprečiti, odpraviti ali se jim izogniti, lahko izvajalec predlaga zamenjavo strokovnjaka, kateri mora izpolnjevati vse pogoje naročnika iz 7.2.3 točke I. dela razpisne dokumentacije, strokovnjak bo pred začetkom izvajanja pogodbenih del varnostno preverjen, skladno z 18. členom te pogodbe. Predlaganega strokovnjaka, ki izpolnjuje vse pogoje naročnika, naročnik potrdi po izvedenem varnostnem preverjanju iz 18. člena te pogodbe. </w:t>
      </w:r>
    </w:p>
    <w:p w:rsidR="00621BCE" w:rsidRPr="00BF5936" w:rsidRDefault="00621BCE" w:rsidP="00621BCE">
      <w:pPr>
        <w:autoSpaceDE w:val="0"/>
        <w:autoSpaceDN w:val="0"/>
        <w:adjustRightInd w:val="0"/>
        <w:jc w:val="both"/>
        <w:rPr>
          <w:rFonts w:eastAsia="Calibri" w:cs="Arial"/>
          <w:szCs w:val="20"/>
          <w:lang w:val="sl-SI"/>
        </w:rPr>
      </w:pPr>
    </w:p>
    <w:p w:rsidR="00621BCE" w:rsidRPr="00BF5936" w:rsidRDefault="00621BCE" w:rsidP="00621BCE">
      <w:pPr>
        <w:autoSpaceDE w:val="0"/>
        <w:autoSpaceDN w:val="0"/>
        <w:adjustRightInd w:val="0"/>
        <w:jc w:val="both"/>
        <w:rPr>
          <w:rFonts w:eastAsia="Calibri" w:cs="Arial"/>
          <w:szCs w:val="20"/>
          <w:lang w:val="sl-SI"/>
        </w:rPr>
      </w:pPr>
      <w:r w:rsidRPr="00BF5936">
        <w:rPr>
          <w:rFonts w:eastAsia="Calibri" w:cs="Arial"/>
          <w:szCs w:val="20"/>
          <w:lang w:val="sl-SI"/>
        </w:rPr>
        <w:t>Naročnik ima v primeru, če v času izvajanja te pogodbe tri-krat delno ali v celoti zavrne poročilo opravljenih tedenskih nalog posameznega strokovnjaka, pravico zahtevati, da izvajalec strokovnjaka zamenja z drugim strokovnjakom. Izvajalec mora predlagati novega strokovnjaka v roku treh dni po prejemu pisnega poziva naročnika. Predlagani strokovnjak mora izpolnjevati vse pogoje naročnika iz 7.2.3. točke I. dela razpisne dokumentacije. Strokovnjak bo pred začetkom izvajanja pogodbenih del varnostno preverjen, skladno s 18. členom te pogodbe.</w:t>
      </w:r>
    </w:p>
    <w:p w:rsidR="00621BCE" w:rsidRPr="00BF5936" w:rsidRDefault="00621BCE" w:rsidP="00621BCE">
      <w:pPr>
        <w:autoSpaceDE w:val="0"/>
        <w:autoSpaceDN w:val="0"/>
        <w:adjustRightInd w:val="0"/>
        <w:jc w:val="both"/>
        <w:rPr>
          <w:rFonts w:eastAsia="Calibri" w:cs="Arial"/>
          <w:szCs w:val="20"/>
          <w:lang w:val="sl-SI"/>
        </w:rPr>
      </w:pPr>
    </w:p>
    <w:p w:rsidR="00621BCE" w:rsidRPr="00BF5936" w:rsidRDefault="00621BCE" w:rsidP="00621BCE">
      <w:pPr>
        <w:autoSpaceDE w:val="0"/>
        <w:autoSpaceDN w:val="0"/>
        <w:adjustRightInd w:val="0"/>
        <w:jc w:val="both"/>
        <w:rPr>
          <w:rFonts w:eastAsia="Calibri" w:cs="Arial"/>
          <w:szCs w:val="20"/>
          <w:lang w:val="sl-SI"/>
        </w:rPr>
      </w:pPr>
      <w:r w:rsidRPr="00BF5936">
        <w:rPr>
          <w:rFonts w:eastAsia="Calibri" w:cs="Arial"/>
          <w:szCs w:val="20"/>
          <w:lang w:val="sl-SI"/>
        </w:rPr>
        <w:t xml:space="preserve">Če izvajalec ne predlaga novega strokovnjaka v roku 3 dni, ima naročnik pravico za vsak dan zamude roka obračunati pogodbeno kazen v višini 200,00 EUR. Če izvajalec nepravilno izpolni obveznost tako, da predlaga strokovnjaka, ki ne izpolnjuje pogojev iz 7.2.3. točke I. dela razpisne dokumentacije, naročnik za vsak dan zamude roka s pravilno izpolnitvijo izvajalcu zaračuna pogodbeno kazen 200,00 EUR. Pogodbena kazen v tem odstavku je omejena na 6.000,00 EUR. </w:t>
      </w:r>
    </w:p>
    <w:p w:rsidR="00621BCE" w:rsidRPr="00BF5936" w:rsidRDefault="00621BCE" w:rsidP="00621BCE">
      <w:pPr>
        <w:rPr>
          <w:rFonts w:eastAsia="Calibri" w:cs="Arial"/>
          <w:szCs w:val="20"/>
          <w:lang w:val="sl-SI"/>
        </w:rPr>
      </w:pPr>
    </w:p>
    <w:p w:rsidR="00621BCE" w:rsidRDefault="00621BCE" w:rsidP="00621BCE">
      <w:pPr>
        <w:jc w:val="center"/>
        <w:rPr>
          <w:rFonts w:eastAsia="Calibri" w:cs="Arial"/>
          <w:szCs w:val="20"/>
          <w:lang w:val="sl-SI"/>
        </w:rPr>
      </w:pPr>
    </w:p>
    <w:p w:rsidR="00621BCE" w:rsidRDefault="00621BCE" w:rsidP="00621BCE">
      <w:pPr>
        <w:jc w:val="center"/>
        <w:rPr>
          <w:rFonts w:eastAsia="Calibri" w:cs="Arial"/>
          <w:szCs w:val="20"/>
          <w:lang w:val="sl-SI"/>
        </w:rPr>
      </w:pPr>
    </w:p>
    <w:p w:rsidR="00621BCE" w:rsidRDefault="00621BCE" w:rsidP="00621BCE">
      <w:pPr>
        <w:jc w:val="center"/>
        <w:rPr>
          <w:rFonts w:eastAsia="Calibri" w:cs="Arial"/>
          <w:szCs w:val="20"/>
          <w:lang w:val="sl-SI"/>
        </w:rPr>
      </w:pPr>
    </w:p>
    <w:p w:rsidR="00621BCE" w:rsidRPr="00BF5936" w:rsidRDefault="00621BCE" w:rsidP="00621BCE">
      <w:pPr>
        <w:jc w:val="center"/>
        <w:rPr>
          <w:rFonts w:eastAsia="Calibri" w:cs="Arial"/>
          <w:szCs w:val="20"/>
          <w:lang w:val="sl-SI"/>
        </w:rPr>
      </w:pPr>
    </w:p>
    <w:p w:rsidR="00621BCE" w:rsidRPr="00BF5936" w:rsidRDefault="00621BCE" w:rsidP="00621BCE">
      <w:pPr>
        <w:jc w:val="center"/>
        <w:rPr>
          <w:rFonts w:eastAsia="Calibri" w:cs="Arial"/>
          <w:szCs w:val="20"/>
          <w:lang w:val="sl-SI"/>
        </w:rPr>
      </w:pPr>
      <w:r w:rsidRPr="00BF5936">
        <w:rPr>
          <w:rFonts w:eastAsia="Calibri" w:cs="Arial"/>
          <w:szCs w:val="20"/>
          <w:lang w:val="sl-SI"/>
        </w:rPr>
        <w:t>10. člen</w:t>
      </w:r>
    </w:p>
    <w:p w:rsidR="00621BCE" w:rsidRPr="00BF5936" w:rsidRDefault="00621BCE" w:rsidP="00621BCE">
      <w:pPr>
        <w:jc w:val="center"/>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Naročnik bo račune poravnal 30. dan, od dneva prejema računa, ki bo izstavljen do 15. dne v mesecu za opravljene storitve v preteklem mesecu po dejansko opravljenih urah, skladno </w:t>
      </w:r>
      <w:r w:rsidRPr="00BF5936">
        <w:rPr>
          <w:rFonts w:eastAsia="Calibri" w:cs="Arial"/>
          <w:szCs w:val="20"/>
          <w:lang w:val="sl-SI"/>
        </w:rPr>
        <w:br/>
        <w:t xml:space="preserve">s 5. členom, na podlagi priloženega mesečnega poročila, količinsko in kakovostno potrjenega s strani skrbnika naročnika. Naročnik bo izstavljene račune poravnaval na račun izvajalca št. __________________, odprt pri __________________ oziroma na račun izvajalca, ki je naveden </w:t>
      </w:r>
      <w:r w:rsidRPr="00BF5936">
        <w:rPr>
          <w:rFonts w:eastAsia="Calibri" w:cs="Arial"/>
          <w:szCs w:val="20"/>
          <w:lang w:val="sl-SI"/>
        </w:rPr>
        <w:lastRenderedPageBreak/>
        <w:t xml:space="preserve">na računu, oziroma na račun podizvajalcev, ki zahtevajo neposredno plačilo s strani naročnika, kot je opredeljeno v 17. členu te pogodbe. Izvajalec mora računu priložiti račune podizvajalcev, ki jih je predhodno potrdil. </w:t>
      </w:r>
      <w:r w:rsidRPr="00BF5936">
        <w:rPr>
          <w:rFonts w:eastAsia="Calibri" w:cs="Arial"/>
          <w:i/>
          <w:szCs w:val="20"/>
          <w:lang w:val="sl-SI"/>
        </w:rPr>
        <w:t>/tekst glede podizvajalcev se upošteva v primeru, da izvajalec nastopa s podizvajalci, ki zahtevajo neposredno plačilo s strani naročnika/.</w:t>
      </w:r>
      <w:r w:rsidRPr="00BF5936">
        <w:rPr>
          <w:rFonts w:eastAsia="Calibri" w:cs="Arial"/>
          <w:szCs w:val="20"/>
          <w:lang w:val="sl-SI"/>
        </w:rPr>
        <w:t xml:space="preserve"> Plačilni rok začne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računov se je potrebno sklicevati na številko pogodbe.</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Mesečno poročilo vsebuje zapis opravljenih nalog ter število ur po dnevih. Naročnik potrdi količino in kvaliteto opravljenih nalog. Brez potrjenega mesečnega poročila s strani skrbnika naročnika izvajalec ne more izstaviti računa.</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i/>
          <w:szCs w:val="20"/>
          <w:lang w:val="sl-SI"/>
        </w:rPr>
      </w:pPr>
      <w:r w:rsidRPr="00BF5936">
        <w:rPr>
          <w:rFonts w:eastAsia="Calibri" w:cs="Arial"/>
          <w:szCs w:val="20"/>
          <w:lang w:val="sl-SI"/>
        </w:rPr>
        <w:t xml:space="preserve">Izvajalec </w:t>
      </w:r>
      <w:r w:rsidRPr="00BF5936">
        <w:rPr>
          <w:rFonts w:eastAsia="Calibri" w:cs="Arial"/>
          <w:bCs/>
          <w:szCs w:val="20"/>
          <w:lang w:val="sl-SI"/>
        </w:rPr>
        <w:t xml:space="preserve">izdani račun pošlje naročniku v elektronski obliki v skladu z Zakonom o opravljanju plačilnih storitev za proračunske uporabnike (Uradni list RS, št. </w:t>
      </w:r>
      <w:hyperlink r:id="rId8" w:history="1">
        <w:r w:rsidRPr="00BF5936">
          <w:rPr>
            <w:rFonts w:eastAsia="Calibri" w:cs="Arial"/>
            <w:bCs/>
            <w:szCs w:val="20"/>
            <w:lang w:val="sl-SI"/>
          </w:rPr>
          <w:t>77/201</w:t>
        </w:r>
      </w:hyperlink>
      <w:r w:rsidRPr="00BF5936">
        <w:rPr>
          <w:rFonts w:eastAsia="Calibri" w:cs="Arial"/>
          <w:szCs w:val="20"/>
          <w:lang w:val="sl-SI"/>
        </w:rPr>
        <w:t>6 in 47/19</w:t>
      </w:r>
      <w:r w:rsidRPr="00BF5936">
        <w:rPr>
          <w:rFonts w:eastAsia="Calibri" w:cs="Arial"/>
          <w:bCs/>
          <w:szCs w:val="20"/>
          <w:lang w:val="sl-SI"/>
        </w:rPr>
        <w:t xml:space="preserve">). </w:t>
      </w:r>
      <w:r w:rsidRPr="00BF5936">
        <w:rPr>
          <w:rFonts w:eastAsia="Calibri" w:cs="Arial"/>
          <w:bCs/>
          <w:i/>
          <w:szCs w:val="20"/>
          <w:lang w:val="sl-SI"/>
        </w:rPr>
        <w:t>/ne upošteva se za tujega  ponudnika/</w:t>
      </w:r>
    </w:p>
    <w:p w:rsidR="00621BCE" w:rsidRPr="00BF5936" w:rsidRDefault="00621BCE" w:rsidP="00621BCE">
      <w:pPr>
        <w:jc w:val="center"/>
        <w:rPr>
          <w:rFonts w:eastAsia="Calibri" w:cs="Arial"/>
          <w:szCs w:val="20"/>
          <w:lang w:val="sl-SI"/>
        </w:rPr>
      </w:pPr>
    </w:p>
    <w:p w:rsidR="00621BCE" w:rsidRPr="00BF5936" w:rsidRDefault="00621BCE" w:rsidP="00621BCE">
      <w:pPr>
        <w:jc w:val="both"/>
        <w:rPr>
          <w:rFonts w:eastAsia="Calibri" w:cs="Arial"/>
          <w:bCs/>
          <w:szCs w:val="20"/>
          <w:lang w:val="sl-SI"/>
        </w:rPr>
      </w:pPr>
      <w:r w:rsidRPr="00BF5936">
        <w:rPr>
          <w:rFonts w:eastAsia="Calibri" w:cs="Arial"/>
          <w:bCs/>
          <w:szCs w:val="20"/>
          <w:lang w:val="sl-SI"/>
        </w:rPr>
        <w:t xml:space="preserve">Izvajalec se zavezuje, da bo pri posredovanju </w:t>
      </w:r>
      <w:proofErr w:type="spellStart"/>
      <w:r w:rsidRPr="00BF5936">
        <w:rPr>
          <w:rFonts w:eastAsia="Calibri" w:cs="Arial"/>
          <w:bCs/>
          <w:szCs w:val="20"/>
          <w:lang w:val="sl-SI"/>
        </w:rPr>
        <w:t>eRačuna</w:t>
      </w:r>
      <w:proofErr w:type="spellEnd"/>
      <w:r w:rsidRPr="00BF5936">
        <w:rPr>
          <w:rFonts w:eastAsia="Calibri" w:cs="Arial"/>
          <w:bCs/>
          <w:szCs w:val="20"/>
          <w:lang w:val="sl-SI"/>
        </w:rPr>
        <w:t xml:space="preserve"> upošteval sledeče podatke:</w:t>
      </w:r>
    </w:p>
    <w:tbl>
      <w:tblPr>
        <w:tblW w:w="9180" w:type="dxa"/>
        <w:jc w:val="center"/>
        <w:tblLayout w:type="fixed"/>
        <w:tblLook w:val="00BF" w:firstRow="1" w:lastRow="0" w:firstColumn="1" w:lastColumn="0" w:noHBand="0" w:noVBand="0"/>
      </w:tblPr>
      <w:tblGrid>
        <w:gridCol w:w="1809"/>
        <w:gridCol w:w="1276"/>
        <w:gridCol w:w="1134"/>
        <w:gridCol w:w="2126"/>
        <w:gridCol w:w="1418"/>
        <w:gridCol w:w="1417"/>
      </w:tblGrid>
      <w:tr w:rsidR="00621BCE" w:rsidRPr="00BF5936" w:rsidTr="003311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rPr>
                <w:rFonts w:eastAsia="Calibri" w:cs="Arial"/>
                <w:sz w:val="18"/>
                <w:szCs w:val="18"/>
                <w:lang w:val="sl-SI"/>
              </w:rPr>
            </w:pPr>
            <w:r w:rsidRPr="00BF5936">
              <w:rPr>
                <w:rFonts w:eastAsia="Calibri" w:cs="Arial"/>
                <w:sz w:val="18"/>
                <w:szCs w:val="18"/>
                <w:lang w:val="sl-SI"/>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rPr>
                <w:rFonts w:eastAsia="Calibri" w:cs="Arial"/>
                <w:sz w:val="18"/>
                <w:szCs w:val="18"/>
                <w:lang w:val="sl-SI"/>
              </w:rPr>
            </w:pPr>
            <w:proofErr w:type="spellStart"/>
            <w:r w:rsidRPr="00BF5936">
              <w:rPr>
                <w:rFonts w:eastAsia="Calibri" w:cs="Arial"/>
                <w:sz w:val="18"/>
                <w:szCs w:val="18"/>
                <w:lang w:val="sl-SI"/>
              </w:rPr>
              <w:t>Ident</w:t>
            </w:r>
            <w:proofErr w:type="spellEnd"/>
            <w:r w:rsidRPr="00BF5936">
              <w:rPr>
                <w:rFonts w:eastAsia="Calibri" w:cs="Arial"/>
                <w:sz w:val="18"/>
                <w:szCs w:val="18"/>
                <w:lang w:val="sl-SI"/>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Številka referenčnega dokumenta</w:t>
            </w:r>
          </w:p>
        </w:tc>
      </w:tr>
      <w:tr w:rsidR="00621BCE" w:rsidRPr="00BF5936" w:rsidTr="00331115">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1714-GPU Policija,</w:t>
            </w:r>
          </w:p>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jc w:val="both"/>
              <w:rPr>
                <w:rFonts w:eastAsia="Calibri" w:cs="Arial"/>
                <w:sz w:val="18"/>
                <w:szCs w:val="18"/>
                <w:lang w:val="sl-SI"/>
              </w:rPr>
            </w:pPr>
            <w:r w:rsidRPr="00BF5936">
              <w:rPr>
                <w:rFonts w:eastAsia="Calibri" w:cs="Arial"/>
                <w:sz w:val="18"/>
                <w:szCs w:val="18"/>
                <w:lang w:val="sl-SI"/>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621BCE" w:rsidRPr="00BF5936" w:rsidRDefault="00621BCE" w:rsidP="00331115">
            <w:pPr>
              <w:autoSpaceDE w:val="0"/>
              <w:autoSpaceDN w:val="0"/>
              <w:adjustRightInd w:val="0"/>
              <w:rPr>
                <w:rFonts w:eastAsia="Calibri" w:cs="Arial"/>
                <w:sz w:val="18"/>
                <w:szCs w:val="18"/>
                <w:lang w:val="sl-SI"/>
              </w:rPr>
            </w:pPr>
            <w:r w:rsidRPr="00BF5936">
              <w:rPr>
                <w:rFonts w:eastAsia="Calibri" w:cs="Arial"/>
                <w:i/>
                <w:sz w:val="18"/>
                <w:szCs w:val="18"/>
                <w:lang w:val="sl-SI"/>
              </w:rPr>
              <w:t xml:space="preserve">C1714-______ </w:t>
            </w:r>
            <w:r w:rsidRPr="00BF5936">
              <w:rPr>
                <w:rFonts w:eastAsia="Calibri" w:cs="Arial"/>
                <w:i/>
                <w:sz w:val="14"/>
                <w:szCs w:val="14"/>
                <w:lang w:val="sl-SI"/>
              </w:rPr>
              <w:t>(vpiše se številko pogodbe</w:t>
            </w:r>
            <w:r w:rsidRPr="00BF5936">
              <w:rPr>
                <w:rFonts w:eastAsia="Calibri" w:cs="Arial"/>
                <w:sz w:val="14"/>
                <w:szCs w:val="14"/>
                <w:lang w:val="sl-SI"/>
              </w:rPr>
              <w:t>)</w:t>
            </w:r>
          </w:p>
        </w:tc>
      </w:tr>
    </w:tbl>
    <w:p w:rsidR="00621BCE" w:rsidRPr="00BF5936" w:rsidRDefault="00621BCE" w:rsidP="00621BCE">
      <w:pPr>
        <w:jc w:val="both"/>
        <w:rPr>
          <w:rFonts w:eastAsia="Calibri" w:cs="Arial"/>
          <w:bCs/>
          <w:i/>
          <w:szCs w:val="20"/>
          <w:lang w:val="sl-SI"/>
        </w:rPr>
      </w:pPr>
      <w:r w:rsidRPr="00BF5936">
        <w:rPr>
          <w:rFonts w:eastAsia="Calibri" w:cs="Arial"/>
          <w:bCs/>
          <w:i/>
          <w:szCs w:val="20"/>
          <w:lang w:val="sl-SI"/>
        </w:rPr>
        <w:t>/ne upošteva se za tujega  ponudnika/</w:t>
      </w:r>
    </w:p>
    <w:p w:rsidR="00621BCE" w:rsidRPr="00BF5936" w:rsidRDefault="00621BCE" w:rsidP="00621BCE">
      <w:pPr>
        <w:jc w:val="both"/>
        <w:rPr>
          <w:rFonts w:eastAsia="Calibri" w:cs="Arial"/>
          <w:bCs/>
          <w:i/>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Izvajalec v primeru, da je storitev izvedel podizvajalec, ki je fizična oseba in ne izdaja računov ter zahteva neposredno plačilo, k izdanemu računu priloži obvestilo o višini neto zneska za plačilo podizvajalcu, vključno s podatki. ki so potrebni za izvedbo plačila (davčna številka, naziv, naslov, TRR), sam pa obračuna in plača davčni odtegljaj in obvezne prispevke za socialno varnost oz. poravna obveznosti do davčnega organa.  </w:t>
      </w:r>
      <w:r w:rsidRPr="00BF5936">
        <w:rPr>
          <w:rFonts w:eastAsia="Calibri" w:cs="Arial"/>
          <w:i/>
          <w:szCs w:val="20"/>
          <w:lang w:val="sl-SI"/>
        </w:rPr>
        <w:t>/tekst glede podizvajalcev se upošteva v primeru, da izvajalec nastopa s podizvajalci, ki so fizične osebe in zahtevajo neposredno plačilo s strani naročnika/</w:t>
      </w:r>
    </w:p>
    <w:p w:rsidR="00621BCE" w:rsidRPr="00BF5936" w:rsidRDefault="00621BCE" w:rsidP="00621BCE">
      <w:pPr>
        <w:jc w:val="both"/>
        <w:rPr>
          <w:rFonts w:eastAsia="Calibri" w:cs="Arial"/>
          <w:bCs/>
          <w:i/>
          <w:szCs w:val="20"/>
          <w:lang w:val="sl-SI"/>
        </w:rPr>
      </w:pPr>
    </w:p>
    <w:p w:rsidR="00621BCE" w:rsidRPr="00BF5936" w:rsidRDefault="00621BCE" w:rsidP="00621BCE">
      <w:pPr>
        <w:jc w:val="both"/>
        <w:rPr>
          <w:rFonts w:eastAsia="Calibri" w:cs="Arial"/>
          <w:bCs/>
          <w:i/>
          <w:szCs w:val="20"/>
          <w:lang w:val="sl-SI"/>
        </w:rPr>
      </w:pPr>
    </w:p>
    <w:p w:rsidR="00621BCE" w:rsidRPr="00BF5936" w:rsidRDefault="00621BCE" w:rsidP="00621BCE">
      <w:pPr>
        <w:keepNext/>
        <w:jc w:val="center"/>
        <w:rPr>
          <w:rFonts w:eastAsia="Calibri" w:cs="Arial"/>
          <w:szCs w:val="20"/>
          <w:lang w:val="sl-SI"/>
        </w:rPr>
      </w:pPr>
      <w:r w:rsidRPr="00BF5936">
        <w:rPr>
          <w:rFonts w:eastAsia="Calibri" w:cs="Arial"/>
          <w:szCs w:val="20"/>
          <w:lang w:val="sl-SI"/>
        </w:rPr>
        <w:t>11. člen</w:t>
      </w:r>
    </w:p>
    <w:p w:rsidR="00621BCE" w:rsidRPr="00BF5936" w:rsidRDefault="00621BCE" w:rsidP="00621BCE">
      <w:pPr>
        <w:jc w:val="both"/>
        <w:rPr>
          <w:rFonts w:eastAsia="Calibri" w:cs="Arial"/>
          <w:color w:val="000000"/>
          <w:szCs w:val="20"/>
          <w:lang w:val="sl-SI"/>
        </w:rPr>
      </w:pPr>
    </w:p>
    <w:p w:rsidR="00621BCE" w:rsidRPr="00BF5936" w:rsidRDefault="00621BCE" w:rsidP="00621BCE">
      <w:pPr>
        <w:tabs>
          <w:tab w:val="left" w:pos="1560"/>
        </w:tabs>
        <w:autoSpaceDE w:val="0"/>
        <w:autoSpaceDN w:val="0"/>
        <w:adjustRightInd w:val="0"/>
        <w:jc w:val="both"/>
        <w:rPr>
          <w:rFonts w:eastAsia="Calibri" w:cs="Arial"/>
          <w:szCs w:val="20"/>
          <w:lang w:val="pl-PL"/>
        </w:rPr>
      </w:pPr>
      <w:r w:rsidRPr="00BF5936">
        <w:rPr>
          <w:rFonts w:eastAsia="Calibri" w:cs="Arial"/>
          <w:bCs/>
          <w:szCs w:val="20"/>
          <w:lang w:val="pl-PL"/>
        </w:rPr>
        <w:t>Če</w:t>
      </w:r>
      <w:r w:rsidRPr="00BF5936">
        <w:rPr>
          <w:rFonts w:eastAsia="Calibri" w:cs="Arial"/>
          <w:bCs/>
          <w:szCs w:val="22"/>
          <w:lang w:val="sl-SI"/>
        </w:rPr>
        <w:t xml:space="preserve"> izvajalec</w:t>
      </w:r>
      <w:r w:rsidRPr="00BF5936">
        <w:rPr>
          <w:rFonts w:eastAsia="Calibri" w:cs="Arial"/>
          <w:szCs w:val="22"/>
          <w:lang w:val="sl-SI"/>
        </w:rPr>
        <w:t xml:space="preserve"> delno ali v celoti ne izpolni svoje obveznosti po tej pogodbi, naročnik izvajalcu zaračuna pogodbeno kazen v višini 10 % od neizpolnjene skupne okvirne dvoletne pogodbene </w:t>
      </w:r>
      <w:r w:rsidRPr="00BF5936">
        <w:rPr>
          <w:rFonts w:eastAsia="Calibri" w:cs="Arial"/>
          <w:szCs w:val="20"/>
          <w:lang w:val="pl-PL"/>
        </w:rPr>
        <w:t xml:space="preserve">vrednosti z DDV.   </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Pogodbena kazen za vgradnjo škodljive programske opreme ob izvedbi storitev je 10% od skupne okvirne dvoletne pogodbene vrednosti z DDV.</w:t>
      </w:r>
    </w:p>
    <w:p w:rsidR="00621BCE" w:rsidRPr="00BF5936" w:rsidRDefault="00621BCE" w:rsidP="00621BCE">
      <w:pPr>
        <w:jc w:val="both"/>
        <w:rPr>
          <w:rFonts w:eastAsia="Calibri" w:cs="Arial"/>
          <w:color w:val="FF0000"/>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Izvajalec se strinja, da lahko naročnik terjatev iz naslova morebitne zaračunane pogodbene kazni pobota s finančnimi obveznostmi po pogodbi.</w:t>
      </w:r>
    </w:p>
    <w:p w:rsidR="00621BCE" w:rsidRDefault="00621BCE" w:rsidP="00621BCE">
      <w:pPr>
        <w:jc w:val="both"/>
        <w:rPr>
          <w:rFonts w:eastAsia="Calibri" w:cs="Arial"/>
          <w:bCs/>
          <w:szCs w:val="20"/>
          <w:lang w:val="sl-SI"/>
        </w:rPr>
      </w:pPr>
    </w:p>
    <w:p w:rsidR="00621BCE" w:rsidRPr="00BF5936" w:rsidRDefault="00621BCE" w:rsidP="00621BCE">
      <w:pPr>
        <w:jc w:val="both"/>
        <w:rPr>
          <w:rFonts w:eastAsia="Calibri" w:cs="Arial"/>
          <w:szCs w:val="20"/>
          <w:highlight w:val="yellow"/>
          <w:lang w:val="sl-SI"/>
        </w:rPr>
      </w:pPr>
    </w:p>
    <w:p w:rsidR="00621BCE" w:rsidRPr="00BF5936" w:rsidRDefault="00621BCE" w:rsidP="00621BCE">
      <w:pPr>
        <w:jc w:val="center"/>
        <w:rPr>
          <w:rFonts w:eastAsia="Calibri" w:cs="Arial"/>
          <w:szCs w:val="20"/>
          <w:lang w:val="sl-SI"/>
        </w:rPr>
      </w:pPr>
      <w:r w:rsidRPr="00BF5936">
        <w:rPr>
          <w:rFonts w:eastAsia="Calibri" w:cs="Arial"/>
          <w:szCs w:val="20"/>
          <w:lang w:val="sl-SI"/>
        </w:rPr>
        <w:t>12. člen</w:t>
      </w:r>
    </w:p>
    <w:p w:rsidR="00621BCE" w:rsidRPr="00BF5936" w:rsidRDefault="00621BCE" w:rsidP="00621BCE">
      <w:pPr>
        <w:jc w:val="both"/>
        <w:rPr>
          <w:rFonts w:eastAsia="Calibri" w:cs="Arial"/>
          <w:szCs w:val="20"/>
          <w:highlight w:val="yellow"/>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Pogodbeni stranki v zvezi z varstvom osebnih podatkov ugotavljata:</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 Naročnik skladno s točkama (c) in (e) prvega odstavka člena 6 Uredbe (EU) 2016/679 Evropskega parlamenta in Sveta o varstvu posameznikov pri obdelavi osebnih podatkov in o prostem pretoku takih podatkov ter o razveljavitvi Direktive 95/46/ES (Ur. l. EU, št. L 119/1, v </w:t>
      </w:r>
      <w:r w:rsidRPr="00BF5936">
        <w:rPr>
          <w:rFonts w:eastAsia="Calibri" w:cs="Arial"/>
          <w:szCs w:val="20"/>
          <w:lang w:val="sl-SI"/>
        </w:rPr>
        <w:lastRenderedPageBreak/>
        <w:t xml:space="preserve">nadaljevanju Splošna uredba o varstvu podatkov), Zakonom o nalogah in pooblastilih policije (Ur. l. RS, št. 15/13, 23/15 – popr.,10/17,  46/19 – </w:t>
      </w:r>
      <w:proofErr w:type="spellStart"/>
      <w:r w:rsidRPr="00BF5936">
        <w:rPr>
          <w:rFonts w:eastAsia="Calibri" w:cs="Arial"/>
          <w:szCs w:val="20"/>
          <w:lang w:val="sl-SI"/>
        </w:rPr>
        <w:t>odl</w:t>
      </w:r>
      <w:proofErr w:type="spellEnd"/>
      <w:r w:rsidRPr="00BF5936">
        <w:rPr>
          <w:rFonts w:eastAsia="Calibri" w:cs="Arial"/>
          <w:szCs w:val="20"/>
          <w:lang w:val="sl-SI"/>
        </w:rPr>
        <w:t xml:space="preserve">. US in 47/19 v nadaljevanju </w:t>
      </w:r>
      <w:proofErr w:type="spellStart"/>
      <w:r w:rsidRPr="00BF5936">
        <w:rPr>
          <w:rFonts w:eastAsia="Calibri" w:cs="Arial"/>
          <w:szCs w:val="20"/>
          <w:lang w:val="sl-SI"/>
        </w:rPr>
        <w:t>ZNPPol</w:t>
      </w:r>
      <w:proofErr w:type="spellEnd"/>
      <w:r w:rsidRPr="00BF5936">
        <w:rPr>
          <w:rFonts w:eastAsia="Calibri" w:cs="Arial"/>
          <w:szCs w:val="20"/>
          <w:lang w:val="sl-SI"/>
        </w:rPr>
        <w:t xml:space="preserve">), Zakonom o kazenskem postopku (Ur. l. RS, št.32/12 – UPB, 47/13, 87/14, 8/16 – odl.US, 64/16 – odl.US, 65/16 – odl.US, 66/17 – ORZKP153, 154 in 22/19, v nadaljevanju ZKP), Zakonom o prekrških (Ur. l. RS, št. 29/11 – UPB, 21/13, 111/13, 74/14 – </w:t>
      </w:r>
      <w:proofErr w:type="spellStart"/>
      <w:r w:rsidRPr="00BF5936">
        <w:rPr>
          <w:rFonts w:eastAsia="Calibri" w:cs="Arial"/>
          <w:szCs w:val="20"/>
          <w:lang w:val="sl-SI"/>
        </w:rPr>
        <w:t>odl</w:t>
      </w:r>
      <w:proofErr w:type="spellEnd"/>
      <w:r w:rsidRPr="00BF5936">
        <w:rPr>
          <w:rFonts w:eastAsia="Calibri" w:cs="Arial"/>
          <w:szCs w:val="20"/>
          <w:lang w:val="sl-SI"/>
        </w:rPr>
        <w:t xml:space="preserve">. US, 92/14 – </w:t>
      </w:r>
      <w:proofErr w:type="spellStart"/>
      <w:r w:rsidRPr="00BF5936">
        <w:rPr>
          <w:rFonts w:eastAsia="Calibri" w:cs="Arial"/>
          <w:szCs w:val="20"/>
          <w:lang w:val="sl-SI"/>
        </w:rPr>
        <w:t>odl</w:t>
      </w:r>
      <w:proofErr w:type="spellEnd"/>
      <w:r w:rsidRPr="00BF5936">
        <w:rPr>
          <w:rFonts w:eastAsia="Calibri" w:cs="Arial"/>
          <w:szCs w:val="20"/>
          <w:lang w:val="sl-SI"/>
        </w:rPr>
        <w:t xml:space="preserve">. US, 32/16,15/17 – </w:t>
      </w:r>
      <w:proofErr w:type="spellStart"/>
      <w:r w:rsidRPr="00BF5936">
        <w:rPr>
          <w:rFonts w:eastAsia="Calibri" w:cs="Arial"/>
          <w:szCs w:val="20"/>
          <w:lang w:val="sl-SI"/>
        </w:rPr>
        <w:t>odl</w:t>
      </w:r>
      <w:proofErr w:type="spellEnd"/>
      <w:r w:rsidRPr="00BF5936">
        <w:rPr>
          <w:rFonts w:eastAsia="Calibri" w:cs="Arial"/>
          <w:szCs w:val="20"/>
          <w:lang w:val="sl-SI"/>
        </w:rPr>
        <w:t xml:space="preserve">. US, in 73/19 – </w:t>
      </w:r>
      <w:proofErr w:type="spellStart"/>
      <w:r w:rsidRPr="00BF5936">
        <w:rPr>
          <w:rFonts w:eastAsia="Calibri" w:cs="Arial"/>
          <w:szCs w:val="20"/>
          <w:lang w:val="sl-SI"/>
        </w:rPr>
        <w:t>odl</w:t>
      </w:r>
      <w:proofErr w:type="spellEnd"/>
      <w:r w:rsidRPr="00BF5936">
        <w:rPr>
          <w:rFonts w:eastAsia="Calibri" w:cs="Arial"/>
          <w:szCs w:val="20"/>
          <w:lang w:val="sl-SI"/>
        </w:rPr>
        <w:t xml:space="preserve">. US, v nadaljevanju ZP-1), Zakonom o tujcih (Ur. l. RS, št. 1/18 – UPB, 9/18 – </w:t>
      </w:r>
      <w:proofErr w:type="spellStart"/>
      <w:r w:rsidRPr="00BF5936">
        <w:rPr>
          <w:rFonts w:eastAsia="Calibri" w:cs="Arial"/>
          <w:szCs w:val="20"/>
          <w:lang w:val="sl-SI"/>
        </w:rPr>
        <w:t>popr</w:t>
      </w:r>
      <w:proofErr w:type="spellEnd"/>
      <w:r w:rsidRPr="00BF5936">
        <w:rPr>
          <w:rFonts w:eastAsia="Calibri" w:cs="Arial"/>
          <w:szCs w:val="20"/>
          <w:lang w:val="sl-SI"/>
        </w:rPr>
        <w:t xml:space="preserve">., 62/19 – </w:t>
      </w:r>
      <w:proofErr w:type="spellStart"/>
      <w:r w:rsidRPr="00BF5936">
        <w:rPr>
          <w:rFonts w:eastAsia="Calibri" w:cs="Arial"/>
          <w:szCs w:val="20"/>
          <w:lang w:val="sl-SI"/>
        </w:rPr>
        <w:t>odl</w:t>
      </w:r>
      <w:proofErr w:type="spellEnd"/>
      <w:r w:rsidRPr="00BF5936">
        <w:rPr>
          <w:rFonts w:eastAsia="Calibri" w:cs="Arial"/>
          <w:szCs w:val="20"/>
          <w:lang w:val="sl-SI"/>
        </w:rPr>
        <w:t>. US, v nadaljevanju ZTuj-2), Zakonom o mednarodni zaščiti (Ur. l. RS, št. 16/17 – UPB, v nadaljevanju ZMZ-1) oz. drugimi zakoni v pristojnosti Policije, ali ima naročnik za njihovo posredovanje privolitev (točka (a) 1. odstavka 6. člena Splošne uredbe o varstvu podatkov), obdeluje osebne podatke;</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Naročnik skladno s točko (7) člena 4 Splošne uredbe o varstvu podatkov in s točko (7) člena 4 Zakona o varstvu osebnih podatkov na področju obravnavanja kaznivih dejanj (Uradni list RS, št. 177/20, v nadaljevanju ZVOPOKD) šteje za upravljavca osebnih podatkov;</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Izvajalec skladno s točko (8) člena 4 Splošne uredbe o varstvu podatkov in točko (8) člena 4 ZVOPOKD šteje za obdelovalca osebnih podatkov;</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 Izvajalec oz. njegovi strokovnjaki bodo za izvajanje storitev iz 1. člena te pogodbe obdelovali osebne podatke, ki jih naročnik obdeluje skladno s točkama (c) in (e) prvega odstavka člena 6 Splošne uredbe o varstvu podatkov, ZVOPOKD, </w:t>
      </w:r>
      <w:proofErr w:type="spellStart"/>
      <w:r w:rsidRPr="00BF5936">
        <w:rPr>
          <w:rFonts w:eastAsia="Calibri" w:cs="Arial"/>
          <w:szCs w:val="20"/>
          <w:lang w:val="sl-SI"/>
        </w:rPr>
        <w:t>ZNPPol</w:t>
      </w:r>
      <w:proofErr w:type="spellEnd"/>
      <w:r w:rsidRPr="00BF5936">
        <w:rPr>
          <w:rFonts w:eastAsia="Calibri" w:cs="Arial"/>
          <w:szCs w:val="20"/>
          <w:lang w:val="sl-SI"/>
        </w:rPr>
        <w:t xml:space="preserve">, ZKP, ZP-1, ZTuj-2, ZMZ-1 oz. drugimi zakoni v pristojnosti Policije, ali ima naročnik za njihovo posredovanje privolitev (točka (a) 1. odstavka 6. člena Splošne uredbe o varstvu podatkov), ter morebitnimi drugimi podatki, ki so predmet razvoja storitev aplikacij za potrebe implementacije sistema vstopa in izstopa (SVI) iz 1. člena te pogodbe. Obdelava bo zajemala zgolj naslednja dejanja: vpogled, beleženje, urejanje, strukturiranje, shranjevanje, razširjanje ali omogočanje dostopa in prilagajanje ali kombiniranje. </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Izvajalec oz. njegovi strokovnjaki, ki bodo opravljali pogodbena dela, se zavežejo, da bo pri izvajanju storitev iz 1. člena te pogodbe posredovane podatke varovali skladno s Splošno uredbo o varstvu podatkov, predvsem z ukrepi iz 13. člena te pogodbe in da osebnih podatkov, s katerimi se bodo pri svojem delu seznanili, ne bodo uporabili za drugačen namen, kot je določeno v 1. členu te pogodbe.</w:t>
      </w:r>
    </w:p>
    <w:p w:rsidR="00621BCE" w:rsidRPr="00BF5936" w:rsidRDefault="00621BCE" w:rsidP="00621BCE">
      <w:pPr>
        <w:jc w:val="both"/>
        <w:rPr>
          <w:rFonts w:eastAsia="Calibri" w:cs="Arial"/>
          <w:szCs w:val="20"/>
          <w:lang w:val="sl-SI"/>
        </w:rPr>
      </w:pPr>
    </w:p>
    <w:p w:rsidR="00621BCE" w:rsidRPr="00BF5936" w:rsidRDefault="00621BCE" w:rsidP="00621BCE">
      <w:pPr>
        <w:spacing w:after="120"/>
        <w:jc w:val="both"/>
        <w:rPr>
          <w:rFonts w:eastAsia="Calibri" w:cs="Arial"/>
          <w:szCs w:val="20"/>
          <w:lang w:val="sl-SI"/>
        </w:rPr>
      </w:pPr>
      <w:r w:rsidRPr="00BF5936">
        <w:rPr>
          <w:rFonts w:eastAsia="Calibri" w:cs="Arial"/>
          <w:szCs w:val="20"/>
          <w:lang w:val="sl-SI"/>
        </w:rPr>
        <w:t>Izvajalec oz. strokovnjaki, ki bodo opravljali pogodbena dela, se zavezujejo, da bodo osebne podatke in vse njihove kopije po izpolnitvi namena te pogodbe ali v primeru spora med pogodbenima strankama takoj:</w:t>
      </w:r>
    </w:p>
    <w:p w:rsidR="00621BCE" w:rsidRPr="00BF5936" w:rsidRDefault="00621BCE" w:rsidP="00621BCE">
      <w:pPr>
        <w:numPr>
          <w:ilvl w:val="0"/>
          <w:numId w:val="6"/>
        </w:numPr>
        <w:spacing w:after="160" w:line="259" w:lineRule="auto"/>
        <w:contextualSpacing/>
        <w:jc w:val="both"/>
        <w:rPr>
          <w:rFonts w:eastAsia="Calibri" w:cs="Arial"/>
          <w:szCs w:val="20"/>
          <w:lang w:val="sl-SI"/>
        </w:rPr>
      </w:pPr>
      <w:r w:rsidRPr="00BF5936">
        <w:rPr>
          <w:rFonts w:eastAsia="Calibri" w:cs="Arial"/>
          <w:szCs w:val="20"/>
          <w:lang w:val="sl-SI"/>
        </w:rPr>
        <w:t>vrnili naročniku, če jih prejme v fizični obliki (vključno z elektronskimi nosilci),</w:t>
      </w:r>
    </w:p>
    <w:p w:rsidR="00621BCE" w:rsidRPr="00BF5936" w:rsidRDefault="00621BCE" w:rsidP="00621BCE">
      <w:pPr>
        <w:numPr>
          <w:ilvl w:val="0"/>
          <w:numId w:val="6"/>
        </w:numPr>
        <w:spacing w:after="160" w:line="259" w:lineRule="auto"/>
        <w:contextualSpacing/>
        <w:jc w:val="both"/>
        <w:rPr>
          <w:rFonts w:eastAsia="Calibri" w:cs="Arial"/>
          <w:szCs w:val="20"/>
          <w:lang w:val="sl-SI"/>
        </w:rPr>
      </w:pPr>
      <w:r w:rsidRPr="00BF5936">
        <w:rPr>
          <w:rFonts w:eastAsia="Calibri" w:cs="Arial"/>
          <w:szCs w:val="20"/>
          <w:lang w:val="sl-SI"/>
        </w:rPr>
        <w:t>izbrisali, če jih prejmejo v elektronski obliki (velja za vse kopije, ki so shranjene bodisi lokalno, bodisi v medmrežju) ali,</w:t>
      </w:r>
    </w:p>
    <w:p w:rsidR="00621BCE" w:rsidRPr="00BF5936" w:rsidRDefault="00621BCE" w:rsidP="00621BCE">
      <w:pPr>
        <w:numPr>
          <w:ilvl w:val="0"/>
          <w:numId w:val="6"/>
        </w:numPr>
        <w:spacing w:after="160" w:line="259" w:lineRule="auto"/>
        <w:contextualSpacing/>
        <w:jc w:val="both"/>
        <w:rPr>
          <w:rFonts w:eastAsia="Calibri" w:cs="Arial"/>
          <w:szCs w:val="20"/>
          <w:lang w:val="sl-SI"/>
        </w:rPr>
      </w:pPr>
      <w:r w:rsidRPr="00BF5936">
        <w:rPr>
          <w:rFonts w:eastAsia="Calibri" w:cs="Arial"/>
          <w:szCs w:val="20"/>
          <w:lang w:val="sl-SI"/>
        </w:rPr>
        <w:t>posredovali državnemu organu, ki je pristojen za odkrivanje ali pregon kaznivih dejanj, sodišču ali drugemu državnemu organu, če bodo za to izpolnjeni zakonski pogoji (v tem primeru o posredovanju obvesti naročnika).</w:t>
      </w:r>
    </w:p>
    <w:p w:rsidR="00621BCE" w:rsidRDefault="00621BCE" w:rsidP="00621BCE">
      <w:pPr>
        <w:spacing w:after="160"/>
        <w:ind w:left="720"/>
        <w:contextualSpacing/>
        <w:jc w:val="both"/>
        <w:rPr>
          <w:rFonts w:eastAsia="Calibri" w:cs="Arial"/>
          <w:szCs w:val="20"/>
          <w:lang w:val="sl-SI"/>
        </w:rPr>
      </w:pPr>
    </w:p>
    <w:p w:rsidR="00621BCE" w:rsidRDefault="00621BCE" w:rsidP="00621BCE">
      <w:pPr>
        <w:spacing w:after="160"/>
        <w:ind w:left="720"/>
        <w:contextualSpacing/>
        <w:jc w:val="both"/>
        <w:rPr>
          <w:rFonts w:eastAsia="Calibri" w:cs="Arial"/>
          <w:szCs w:val="20"/>
          <w:lang w:val="sl-SI"/>
        </w:rPr>
      </w:pPr>
    </w:p>
    <w:p w:rsidR="00621BCE" w:rsidRDefault="00621BCE" w:rsidP="00621BCE">
      <w:pPr>
        <w:spacing w:after="160"/>
        <w:ind w:left="720"/>
        <w:contextualSpacing/>
        <w:jc w:val="both"/>
        <w:rPr>
          <w:rFonts w:eastAsia="Calibri" w:cs="Arial"/>
          <w:szCs w:val="20"/>
          <w:lang w:val="sl-SI"/>
        </w:rPr>
      </w:pPr>
    </w:p>
    <w:p w:rsidR="00621BCE" w:rsidRPr="00BF5936" w:rsidRDefault="00621BCE" w:rsidP="00621BCE">
      <w:pPr>
        <w:spacing w:after="160"/>
        <w:ind w:left="720"/>
        <w:contextualSpacing/>
        <w:jc w:val="both"/>
        <w:rPr>
          <w:rFonts w:eastAsia="Calibri" w:cs="Arial"/>
          <w:szCs w:val="20"/>
          <w:lang w:val="sl-SI"/>
        </w:rPr>
      </w:pPr>
    </w:p>
    <w:p w:rsidR="00621BCE" w:rsidRPr="00BF5936" w:rsidRDefault="00621BCE" w:rsidP="00621BCE">
      <w:pPr>
        <w:spacing w:after="160"/>
        <w:jc w:val="center"/>
        <w:rPr>
          <w:rFonts w:eastAsia="Calibri" w:cs="Arial"/>
          <w:szCs w:val="20"/>
          <w:lang w:val="sl-SI"/>
        </w:rPr>
      </w:pPr>
      <w:r w:rsidRPr="00BF5936">
        <w:rPr>
          <w:rFonts w:eastAsia="Calibri" w:cs="Arial"/>
          <w:szCs w:val="20"/>
          <w:lang w:val="sl-SI"/>
        </w:rPr>
        <w:t xml:space="preserve">13. člen   </w:t>
      </w:r>
    </w:p>
    <w:p w:rsidR="00621BCE" w:rsidRPr="00BF5936" w:rsidRDefault="00621BCE" w:rsidP="00621BCE">
      <w:pPr>
        <w:spacing w:after="160"/>
        <w:jc w:val="both"/>
        <w:rPr>
          <w:rFonts w:eastAsia="Calibri" w:cs="Arial"/>
          <w:szCs w:val="20"/>
          <w:lang w:val="sl-SI"/>
        </w:rPr>
      </w:pPr>
      <w:r w:rsidRPr="00BF5936">
        <w:rPr>
          <w:rFonts w:eastAsia="Calibri" w:cs="Arial"/>
          <w:szCs w:val="20"/>
          <w:lang w:val="sl-SI"/>
        </w:rPr>
        <w:t>Izvajalec oz. strokovnjaki, ki bodo opravljali pogodbena dela, morajo pri izvajanju storitev iz 1. člena te pogodbe osebne podatke, s katerimi so se seznanil in ki jih obdelujejo, ustrezno zavarovati tako, da preprečijo njihovo slučajno ali namerno nepooblaščeno uničenje, njihovo spremembo ali izgubo ter nepooblaščeno obdelavo ali seznanitev. Med ukrepe za preprečitev nepooblaščene obdelave ali seznanitve, uničenja, izgube in spremembe osebnih podatkov spadajo zlasti:</w:t>
      </w:r>
    </w:p>
    <w:p w:rsidR="00621BCE" w:rsidRPr="00BF5936" w:rsidRDefault="00621BCE" w:rsidP="00621BCE">
      <w:pPr>
        <w:numPr>
          <w:ilvl w:val="0"/>
          <w:numId w:val="5"/>
        </w:numPr>
        <w:spacing w:after="160" w:line="259" w:lineRule="auto"/>
        <w:jc w:val="both"/>
        <w:rPr>
          <w:rFonts w:eastAsia="Calibri" w:cs="Arial"/>
          <w:szCs w:val="20"/>
          <w:lang w:val="sl-SI"/>
        </w:rPr>
      </w:pPr>
      <w:r w:rsidRPr="00BF5936">
        <w:rPr>
          <w:rFonts w:eastAsia="Calibri" w:cs="Arial"/>
          <w:szCs w:val="20"/>
          <w:lang w:val="sl-SI"/>
        </w:rPr>
        <w:t>prepoved prenašanja izvajanja storitev iz 1. člena te pogodbe na tretje osebe brez predhodnega izrecnega soglasja naročnika in brez pogodbe, s katero podizvajalca zaveže k enakim obveznostim, kot veljajo za izvajalca,</w:t>
      </w:r>
    </w:p>
    <w:p w:rsidR="00621BCE" w:rsidRPr="00BF5936" w:rsidRDefault="00621BCE" w:rsidP="00621BCE">
      <w:pPr>
        <w:numPr>
          <w:ilvl w:val="0"/>
          <w:numId w:val="5"/>
        </w:numPr>
        <w:spacing w:after="160" w:line="259" w:lineRule="auto"/>
        <w:jc w:val="both"/>
        <w:rPr>
          <w:rFonts w:eastAsia="Calibri" w:cs="Arial"/>
          <w:szCs w:val="20"/>
          <w:lang w:val="sl-SI"/>
        </w:rPr>
      </w:pPr>
      <w:r w:rsidRPr="00BF5936">
        <w:rPr>
          <w:rFonts w:eastAsia="Calibri" w:cs="Arial"/>
          <w:szCs w:val="20"/>
          <w:lang w:val="sl-SI"/>
        </w:rPr>
        <w:lastRenderedPageBreak/>
        <w:t>prepoved puščanja dokumentov ali nosilcev podatkov, ki vsebujejo osebne podatke, na vidnem mestu v prisotnosti nepooblaščenih oseb,</w:t>
      </w:r>
    </w:p>
    <w:p w:rsidR="00621BCE" w:rsidRPr="00BF5936" w:rsidRDefault="00621BCE" w:rsidP="00621BCE">
      <w:pPr>
        <w:numPr>
          <w:ilvl w:val="0"/>
          <w:numId w:val="5"/>
        </w:numPr>
        <w:spacing w:after="160" w:line="259" w:lineRule="auto"/>
        <w:jc w:val="both"/>
        <w:rPr>
          <w:rFonts w:eastAsia="Calibri" w:cs="Arial"/>
          <w:szCs w:val="20"/>
          <w:lang w:val="sl-SI"/>
        </w:rPr>
      </w:pPr>
      <w:r w:rsidRPr="00BF5936">
        <w:rPr>
          <w:rFonts w:eastAsia="Calibri" w:cs="Arial"/>
          <w:szCs w:val="20"/>
          <w:lang w:val="sl-SI"/>
        </w:rPr>
        <w:t>zaklepanje prostorov, omar in predalov, v katerih se nahajajo dokumenti in nosilci podatkov, ki vsebujejo osebne podatke,</w:t>
      </w:r>
    </w:p>
    <w:p w:rsidR="00621BCE" w:rsidRPr="00BF5936" w:rsidRDefault="00621BCE" w:rsidP="00621BCE">
      <w:pPr>
        <w:numPr>
          <w:ilvl w:val="0"/>
          <w:numId w:val="5"/>
        </w:numPr>
        <w:spacing w:after="160" w:line="259" w:lineRule="auto"/>
        <w:jc w:val="both"/>
        <w:rPr>
          <w:rFonts w:eastAsia="Calibri" w:cs="Arial"/>
          <w:szCs w:val="20"/>
          <w:lang w:val="sl-SI"/>
        </w:rPr>
      </w:pPr>
      <w:r w:rsidRPr="00BF5936">
        <w:rPr>
          <w:rFonts w:eastAsia="Calibri" w:cs="Arial"/>
          <w:szCs w:val="20"/>
          <w:lang w:val="sl-SI"/>
        </w:rPr>
        <w:t>omejitev dostopa do programske in računalniške opreme, na kateri se nahajajo osebni podatki, na način, da dovoljuje dostop samo strokovnjaku, ki v skladu s to pogodbo opravlja dogovorjeno storitev,</w:t>
      </w:r>
    </w:p>
    <w:p w:rsidR="00621BCE" w:rsidRPr="00BF5936" w:rsidRDefault="00621BCE" w:rsidP="00621BCE">
      <w:pPr>
        <w:numPr>
          <w:ilvl w:val="0"/>
          <w:numId w:val="5"/>
        </w:numPr>
        <w:spacing w:after="160" w:line="259" w:lineRule="auto"/>
        <w:jc w:val="both"/>
        <w:rPr>
          <w:rFonts w:eastAsia="Calibri" w:cs="Arial"/>
          <w:szCs w:val="20"/>
          <w:lang w:val="sl-SI"/>
        </w:rPr>
      </w:pPr>
      <w:r w:rsidRPr="00BF5936">
        <w:rPr>
          <w:rFonts w:eastAsia="Calibri" w:cs="Arial"/>
          <w:szCs w:val="20"/>
          <w:lang w:val="sl-SI"/>
        </w:rPr>
        <w:t>zagotavljanje, da so dokumenti oz. nosilci podatkov, ki vsebujejo osebne podatke, ves čas obdelave pod njegovim nadzorom ter da po zaključku opravila zbriše kopije dokumentov,</w:t>
      </w:r>
    </w:p>
    <w:p w:rsidR="00621BCE" w:rsidRPr="00BF5936" w:rsidRDefault="00621BCE" w:rsidP="00621BCE">
      <w:pPr>
        <w:numPr>
          <w:ilvl w:val="0"/>
          <w:numId w:val="5"/>
        </w:numPr>
        <w:spacing w:after="160" w:line="259" w:lineRule="auto"/>
        <w:jc w:val="both"/>
        <w:rPr>
          <w:rFonts w:ascii="Calibri" w:eastAsia="Calibri" w:hAnsi="Calibri" w:cs="Arial"/>
          <w:sz w:val="22"/>
          <w:szCs w:val="20"/>
          <w:lang w:val="sl-SI"/>
        </w:rPr>
      </w:pPr>
      <w:r w:rsidRPr="00BF5936">
        <w:rPr>
          <w:rFonts w:eastAsia="Calibri" w:cs="Arial"/>
          <w:szCs w:val="20"/>
          <w:lang w:val="sl-SI"/>
        </w:rPr>
        <w:t xml:space="preserve">obvezna uporaba elektronskega podpisa in vnaprej dogovorjene kriptografske metode, s katero se zagotovi nečitljivost osebnih podatkov oz. njihova neprepoznavnost med prenosom, kadar se za posredovanje osebnih podatkov od naročnika ali k njemu uporablja informacijski sistem naročnika ali telekomunikacijska omrežja, </w:t>
      </w:r>
    </w:p>
    <w:p w:rsidR="00621BCE" w:rsidRPr="00BF5936" w:rsidRDefault="00621BCE" w:rsidP="00621BCE">
      <w:pPr>
        <w:numPr>
          <w:ilvl w:val="0"/>
          <w:numId w:val="5"/>
        </w:numPr>
        <w:spacing w:line="259" w:lineRule="auto"/>
        <w:ind w:left="714" w:hanging="357"/>
        <w:jc w:val="both"/>
        <w:rPr>
          <w:rFonts w:eastAsia="Calibri" w:cs="Arial"/>
          <w:szCs w:val="20"/>
          <w:lang w:val="sl-SI"/>
        </w:rPr>
      </w:pPr>
      <w:r w:rsidRPr="00BF5936">
        <w:rPr>
          <w:rFonts w:eastAsia="Calibri" w:cs="Arial"/>
          <w:szCs w:val="20"/>
          <w:lang w:val="sl-SI"/>
        </w:rPr>
        <w:t>kadar je izvajalec iz te pogodbe pravna oseba, dolžnost podpisa Izjave o spoštovanju hišnega reda, varovanju podatkov naročnika ter osebnih podatkov (Priloga št. 13) vsem strokovnjakom pri izvajalcu, ki bodo opravljali storitev iz 1. člena te pogodbe.</w:t>
      </w:r>
    </w:p>
    <w:p w:rsidR="00621BCE"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p>
    <w:p w:rsidR="00621BCE" w:rsidRPr="00BF5936" w:rsidRDefault="00621BCE" w:rsidP="00621BCE">
      <w:pPr>
        <w:jc w:val="center"/>
        <w:rPr>
          <w:rFonts w:eastAsia="Calibri" w:cs="Arial"/>
          <w:szCs w:val="20"/>
          <w:lang w:val="sl-SI"/>
        </w:rPr>
      </w:pPr>
      <w:r w:rsidRPr="00BF5936">
        <w:rPr>
          <w:rFonts w:eastAsia="Calibri" w:cs="Arial"/>
          <w:szCs w:val="20"/>
          <w:lang w:val="sl-SI"/>
        </w:rPr>
        <w:t>14. člen</w:t>
      </w:r>
    </w:p>
    <w:p w:rsidR="00621BCE" w:rsidRPr="00BF5936" w:rsidRDefault="00621BCE" w:rsidP="00621BCE">
      <w:pPr>
        <w:jc w:val="center"/>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Vsak strokovnjak, ki izvaja storitve iz 1. člena te pogodbe in dostopa do osebnih podatkov naročnika, je dolžan varovati zaupnost osebnih podatkov, s katerimi se seznani pri opravljanju del in nalog. Dolžnost varovanja zaupnosti osebnih podatkov ga obvezuje tudi po prenehanju zaposlitve, opravljanja dela ali nalog in opravljanja storitev iz te pogodbe.</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izvajalec oziroma oseba, ki je ravnala v njegovem imenu ali do katerega je prišlo zaradi opustitve dolžnega nadzora nad dostopi do osebnih podatkov pri izvajalcu.   </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V kolikor pride zaradi ravnanj ali opustitev obveznosti izvajalca kot uporabnika osebnih podatkov do kršitve varstva osebnih podatkov, mora izvajalec kot uporabnik osebnih podatkov o tem nemudoma, najpozneje pa v 48 urah po seznanitvi s kršitvijo, obvestiti naročnika, in sicer preko skrbnika pogodbe.</w:t>
      </w:r>
    </w:p>
    <w:p w:rsidR="00621BCE" w:rsidRPr="00BF5936" w:rsidRDefault="00621BCE" w:rsidP="00621BCE">
      <w:pPr>
        <w:jc w:val="both"/>
        <w:rPr>
          <w:rFonts w:eastAsia="Calibri" w:cs="Arial"/>
          <w:szCs w:val="20"/>
          <w:lang w:val="sl-SI"/>
        </w:rPr>
      </w:pPr>
    </w:p>
    <w:p w:rsidR="00621BCE" w:rsidRDefault="00621BCE" w:rsidP="00621BCE">
      <w:pPr>
        <w:jc w:val="both"/>
        <w:rPr>
          <w:rFonts w:eastAsia="Calibri" w:cs="Arial"/>
          <w:szCs w:val="20"/>
          <w:lang w:val="sl-SI"/>
        </w:rPr>
      </w:pPr>
      <w:r w:rsidRPr="00BF5936">
        <w:rPr>
          <w:rFonts w:eastAsia="Calibri" w:cs="Arial"/>
          <w:szCs w:val="20"/>
          <w:lang w:val="sl-SI"/>
        </w:rPr>
        <w:t>Uradno obvestilo o kršitvi varstva osebnih podatkov mora vsebovati vsaj vsebino iz 3. točke 33. člena  Splošne uredbe o varstvu podatkov.</w:t>
      </w:r>
    </w:p>
    <w:p w:rsidR="00621BCE" w:rsidRPr="00BF5936" w:rsidRDefault="00621BCE" w:rsidP="00621BCE">
      <w:pPr>
        <w:jc w:val="both"/>
        <w:rPr>
          <w:rFonts w:eastAsia="Calibri" w:cs="Arial"/>
          <w:szCs w:val="20"/>
          <w:lang w:val="sl-SI"/>
        </w:rPr>
      </w:pPr>
    </w:p>
    <w:p w:rsidR="00621BCE" w:rsidRPr="00BF5936" w:rsidRDefault="00621BCE" w:rsidP="00621BCE">
      <w:pPr>
        <w:jc w:val="center"/>
        <w:rPr>
          <w:rFonts w:eastAsia="Calibri" w:cs="Arial"/>
          <w:szCs w:val="20"/>
          <w:lang w:val="sl-SI"/>
        </w:rPr>
      </w:pPr>
      <w:r w:rsidRPr="00BF5936">
        <w:rPr>
          <w:rFonts w:eastAsia="Calibri" w:cs="Arial"/>
          <w:szCs w:val="20"/>
          <w:lang w:val="sl-SI"/>
        </w:rPr>
        <w:t>15. člen</w:t>
      </w:r>
    </w:p>
    <w:p w:rsidR="00621BCE" w:rsidRPr="00BF5936" w:rsidRDefault="00621BCE" w:rsidP="00621BCE">
      <w:pPr>
        <w:jc w:val="center"/>
        <w:rPr>
          <w:rFonts w:eastAsia="Calibri" w:cs="Arial"/>
          <w:szCs w:val="20"/>
          <w:lang w:val="sl-SI"/>
        </w:rPr>
      </w:pPr>
    </w:p>
    <w:p w:rsidR="00621BCE" w:rsidRPr="00BF5936" w:rsidRDefault="00621BCE" w:rsidP="00621BCE">
      <w:pPr>
        <w:spacing w:after="160"/>
        <w:jc w:val="both"/>
        <w:rPr>
          <w:rFonts w:eastAsia="Calibri" w:cs="Arial"/>
          <w:szCs w:val="20"/>
          <w:lang w:val="sl-SI"/>
        </w:rPr>
      </w:pPr>
      <w:r w:rsidRPr="00BF5936">
        <w:rPr>
          <w:rFonts w:eastAsia="Calibri" w:cs="Arial"/>
          <w:szCs w:val="20"/>
          <w:lang w:val="sl-SI"/>
        </w:rPr>
        <w:t xml:space="preserve">Skladno z 2. odstavkom 28. člena Splošne uredbe o varstvu podatkov mora izvajalec pred morebitno sklenitvijo pogodbe, s katero želi izvajanje te pogodbe </w:t>
      </w:r>
      <w:r w:rsidRPr="00043E28">
        <w:rPr>
          <w:rFonts w:eastAsia="Calibri" w:cs="Arial"/>
          <w:color w:val="FF0000"/>
          <w:szCs w:val="20"/>
          <w:lang w:val="sl-SI"/>
        </w:rPr>
        <w:t>delno</w:t>
      </w:r>
      <w:r w:rsidRPr="00BF5936">
        <w:rPr>
          <w:rFonts w:eastAsia="Calibri" w:cs="Arial"/>
          <w:szCs w:val="20"/>
          <w:lang w:val="sl-SI"/>
        </w:rPr>
        <w:t xml:space="preserve"> ali v celoti prenesti na tretjo osebo (podizvajalca), za to dobiti soglasje naročnika.</w:t>
      </w:r>
    </w:p>
    <w:p w:rsidR="00621BCE" w:rsidRPr="00BF5936" w:rsidRDefault="00621BCE" w:rsidP="00621BCE">
      <w:pPr>
        <w:jc w:val="both"/>
        <w:rPr>
          <w:rFonts w:eastAsia="Calibri" w:cs="Arial"/>
          <w:szCs w:val="20"/>
          <w:lang w:val="sl-SI"/>
        </w:rPr>
      </w:pPr>
      <w:r w:rsidRPr="00BF5936">
        <w:rPr>
          <w:rFonts w:eastAsia="Calibri" w:cs="Arial"/>
          <w:szCs w:val="20"/>
          <w:lang w:val="sl-SI"/>
        </w:rPr>
        <w:t>Pri tem mora natančno navesti, kateri del pogodbenih obveznosti bo prepuščen podizvajalcu in do katerih osebnih podatkov, ki jih bo posredoval naročnik, bo imel podizvajalec dostop. S pisno pogodbo je dolžan podizvajalca zavezati k enakim obveznostim, kot veljajo za izvajalca.</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p>
    <w:p w:rsidR="00621BCE" w:rsidRPr="00BF5936" w:rsidRDefault="00621BCE" w:rsidP="00621BCE">
      <w:pPr>
        <w:jc w:val="center"/>
        <w:rPr>
          <w:rFonts w:eastAsia="Calibri" w:cs="Arial"/>
          <w:szCs w:val="20"/>
          <w:lang w:val="sl-SI"/>
        </w:rPr>
      </w:pPr>
      <w:r w:rsidRPr="00BF5936">
        <w:rPr>
          <w:rFonts w:eastAsia="Calibri" w:cs="Arial"/>
          <w:szCs w:val="20"/>
          <w:lang w:val="sl-SI"/>
        </w:rPr>
        <w:t>16. člen</w:t>
      </w:r>
    </w:p>
    <w:p w:rsidR="00621BCE" w:rsidRPr="00BF5936" w:rsidRDefault="00621BCE" w:rsidP="00621BCE">
      <w:pPr>
        <w:jc w:val="center"/>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lastRenderedPageBreak/>
        <w:t>Izvajalec odgovarja za škodo, ki nastane s področja varstva osebnih podatkov zaradi kršitve te pogodbe ne glede na to, ali je do kršitve na strani izvajalca ali podizvajalca prišlo iz malomarnosti ali naklepa in ne glede na to, ali je kršitev storil izvajalec ali podizvajalec sam, ali je do kršitve prišlo zaradi opustitve dolžnega ravnanja ali nadzorstva pri izvajalcu ali podizvajalcu.</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p>
    <w:p w:rsidR="00621BCE" w:rsidRPr="00BF5936" w:rsidRDefault="00621BCE" w:rsidP="00621BCE">
      <w:pPr>
        <w:jc w:val="center"/>
        <w:rPr>
          <w:rFonts w:eastAsia="Calibri" w:cs="Arial"/>
          <w:szCs w:val="20"/>
          <w:lang w:val="sl-SI"/>
        </w:rPr>
      </w:pPr>
      <w:r w:rsidRPr="00BF5936">
        <w:rPr>
          <w:rFonts w:eastAsia="Calibri" w:cs="Arial"/>
          <w:szCs w:val="20"/>
          <w:lang w:val="sl-SI"/>
        </w:rPr>
        <w:t>17. člen</w:t>
      </w:r>
    </w:p>
    <w:p w:rsidR="00621BCE" w:rsidRPr="00BF5936" w:rsidRDefault="00621BCE" w:rsidP="00621BCE">
      <w:pPr>
        <w:keepNext/>
        <w:jc w:val="center"/>
        <w:rPr>
          <w:rFonts w:eastAsia="Calibri" w:cs="Arial"/>
          <w:i/>
          <w:szCs w:val="20"/>
          <w:lang w:val="sl-SI"/>
        </w:rPr>
      </w:pPr>
      <w:r w:rsidRPr="00BF5936">
        <w:rPr>
          <w:rFonts w:eastAsia="Calibri" w:cs="Arial"/>
          <w:i/>
          <w:szCs w:val="20"/>
          <w:lang w:val="sl-SI"/>
        </w:rPr>
        <w:t>/izpolni se v fazi sklepanja pogodbe/</w:t>
      </w:r>
    </w:p>
    <w:p w:rsidR="00621BCE" w:rsidRPr="00BF5936" w:rsidRDefault="00621BCE" w:rsidP="00621BCE">
      <w:pPr>
        <w:keepNext/>
        <w:jc w:val="center"/>
        <w:rPr>
          <w:rFonts w:eastAsia="Calibri" w:cs="Arial"/>
          <w:i/>
          <w:szCs w:val="20"/>
          <w:lang w:val="sl-SI"/>
        </w:rPr>
      </w:pPr>
      <w:r w:rsidRPr="00BF5936">
        <w:rPr>
          <w:rFonts w:eastAsia="Calibri" w:cs="Arial"/>
          <w:i/>
          <w:szCs w:val="20"/>
          <w:lang w:val="sl-SI"/>
        </w:rPr>
        <w:t>/upoštevati, če ponudnik nastopa s podizvajalcem-i/</w:t>
      </w:r>
    </w:p>
    <w:p w:rsidR="00621BCE" w:rsidRPr="00BF5936" w:rsidRDefault="00621BCE" w:rsidP="00621BCE">
      <w:pPr>
        <w:keepNext/>
        <w:jc w:val="center"/>
        <w:rPr>
          <w:rFonts w:eastAsia="Calibri" w:cs="Arial"/>
          <w:i/>
          <w:szCs w:val="20"/>
          <w:lang w:val="sl-SI"/>
        </w:rPr>
      </w:pPr>
    </w:p>
    <w:p w:rsidR="00621BCE" w:rsidRPr="00BF5936" w:rsidRDefault="00621BCE" w:rsidP="00621BCE">
      <w:pPr>
        <w:jc w:val="both"/>
        <w:rPr>
          <w:rFonts w:eastAsia="Calibri" w:cs="Arial"/>
          <w:i/>
          <w:szCs w:val="20"/>
          <w:lang w:val="sl-SI"/>
        </w:rPr>
      </w:pPr>
      <w:r w:rsidRPr="00BF5936">
        <w:rPr>
          <w:rFonts w:eastAsia="Calibri" w:cs="Arial"/>
          <w:szCs w:val="20"/>
          <w:lang w:val="sl-SI"/>
        </w:rPr>
        <w:t>Izvajalec pri izvajanju te pogodbe nastopa s podizvajalcem(-a/-i)</w:t>
      </w:r>
      <w:r w:rsidRPr="00BF5936">
        <w:rPr>
          <w:rFonts w:eastAsia="Calibri" w:cs="Arial"/>
          <w:i/>
          <w:szCs w:val="20"/>
          <w:lang w:val="sl-SI"/>
        </w:rPr>
        <w:t>/ustrezno navesti/</w:t>
      </w:r>
      <w:r w:rsidRPr="00BF5936">
        <w:rPr>
          <w:rFonts w:eastAsia="Calibri" w:cs="Arial"/>
          <w:szCs w:val="20"/>
          <w:lang w:val="sl-SI"/>
        </w:rPr>
        <w:t xml:space="preserve">_____________________________________________ . </w:t>
      </w:r>
      <w:r w:rsidRPr="00BF5936">
        <w:rPr>
          <w:rFonts w:eastAsia="Calibri" w:cs="Arial"/>
          <w:i/>
          <w:szCs w:val="20"/>
          <w:lang w:val="sl-SI"/>
        </w:rPr>
        <w:t>/navesti naziv in naslov vseh podizvajalcev/.</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Podizvajalec_________________ </w:t>
      </w:r>
      <w:r w:rsidRPr="00BF5936">
        <w:rPr>
          <w:rFonts w:eastAsia="Calibri" w:cs="Arial"/>
          <w:i/>
          <w:szCs w:val="20"/>
          <w:lang w:val="sl-SI"/>
        </w:rPr>
        <w:t>/navesti naziv/</w:t>
      </w:r>
      <w:r w:rsidRPr="00BF5936">
        <w:rPr>
          <w:rFonts w:eastAsia="Calibri" w:cs="Arial"/>
          <w:szCs w:val="20"/>
          <w:lang w:val="sl-SI"/>
        </w:rPr>
        <w:t xml:space="preserve"> zahteva neposredno plačilo z izjavo »Podatki o podizvajalcu, udeležba podizvajalca in izjava v zvezi z neposrednim plačilom«. Izvajalec pooblašča naročnika, da na podlagi računa, potrjenega s strani izvajalca, izvede neposredno plačilo podizvajalcu.</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Podizvajalec _________________ </w:t>
      </w:r>
      <w:r w:rsidRPr="00BF5936">
        <w:rPr>
          <w:rFonts w:eastAsia="Calibri" w:cs="Arial"/>
          <w:i/>
          <w:szCs w:val="20"/>
          <w:lang w:val="sl-SI"/>
        </w:rPr>
        <w:t>/navesti naziv/</w:t>
      </w:r>
      <w:r w:rsidRPr="00BF5936">
        <w:rPr>
          <w:rFonts w:eastAsia="Calibri" w:cs="Arial"/>
          <w:szCs w:val="20"/>
          <w:lang w:val="sl-SI"/>
        </w:rPr>
        <w:t xml:space="preserve"> ne zahteva neposrednega plačila z izjavo »Podatki o podizvajalcu, udeležba podizvajalca in izjava v zvezi z neposrednim plačilom«. V skladu z Zakonom o javnem naročanju (Ur. l. RS, št. 91/15 in 14/18,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Obrazci »Izjava o predložitvi ponudbe« (s podatki o udeležbi podizvajalca) in »Podatki o podizvajalcu, izjava v zvezi z neposrednim plačilom in izjava podizvajalca o izpolnjevanju zahtev« so v prilogi pogodbe.</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javnega naročila. Naročnik poda soglasje ali zavrnitev po opravljenem varnostnem preverjanju, kot je določeno v 18. členu te pogodbe. Varnostno preverjanje predvidoma traja od cca. 20 do 30 dni po prejemu vse potrebne dokumentacije.</w:t>
      </w:r>
      <w:r w:rsidRPr="00BF5936">
        <w:rPr>
          <w:rFonts w:eastAsia="Calibri" w:cs="Arial"/>
          <w:color w:val="FF0000"/>
          <w:szCs w:val="20"/>
          <w:lang w:val="sl-SI"/>
        </w:rPr>
        <w:t xml:space="preserve"> </w:t>
      </w:r>
      <w:r w:rsidRPr="00BF5936">
        <w:rPr>
          <w:rFonts w:eastAsia="Calibri" w:cs="Arial"/>
          <w:szCs w:val="20"/>
          <w:lang w:val="sl-SI"/>
        </w:rPr>
        <w:t xml:space="preserve">  </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 xml:space="preserve">Če naročnik ugotovi, da storitve izvaja podizvajalec, za katerega ni dal pisnega soglasja, lahko naročnik odstopi od pogodbe. </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p>
    <w:p w:rsidR="00621BCE" w:rsidRPr="00BF5936" w:rsidRDefault="00621BCE" w:rsidP="00621BCE">
      <w:pPr>
        <w:jc w:val="center"/>
        <w:rPr>
          <w:rFonts w:eastAsia="Calibri" w:cs="Arial"/>
          <w:color w:val="000000"/>
          <w:szCs w:val="20"/>
          <w:lang w:val="sl-SI"/>
        </w:rPr>
      </w:pPr>
      <w:r w:rsidRPr="00BF5936">
        <w:rPr>
          <w:rFonts w:eastAsia="Calibri" w:cs="Arial"/>
          <w:color w:val="000000"/>
          <w:szCs w:val="20"/>
          <w:lang w:val="sl-SI"/>
        </w:rPr>
        <w:t>18. člen</w:t>
      </w:r>
    </w:p>
    <w:p w:rsidR="00621BCE" w:rsidRPr="00BF5936" w:rsidRDefault="00621BCE" w:rsidP="00621BCE">
      <w:pPr>
        <w:jc w:val="center"/>
        <w:rPr>
          <w:rFonts w:eastAsia="Calibri" w:cs="Arial"/>
          <w:color w:val="000000"/>
          <w:szCs w:val="20"/>
          <w:lang w:val="sl-SI"/>
        </w:rPr>
      </w:pPr>
    </w:p>
    <w:p w:rsidR="00621BCE" w:rsidRPr="00BF5936" w:rsidRDefault="00621BCE" w:rsidP="00621BCE">
      <w:pPr>
        <w:spacing w:after="160"/>
        <w:jc w:val="both"/>
        <w:rPr>
          <w:rFonts w:eastAsia="Calibri" w:cs="Arial"/>
          <w:szCs w:val="20"/>
          <w:lang w:val="pl-PL"/>
        </w:rPr>
      </w:pPr>
      <w:r w:rsidRPr="00BF5936">
        <w:rPr>
          <w:rFonts w:eastAsia="Calibri" w:cs="Arial"/>
          <w:szCs w:val="20"/>
          <w:lang w:val="sl-SI"/>
        </w:rPr>
        <w:t>Izvajalec zagotavlja, da se je seznanil z določbami hišnega reda (navedenimi v izvlečku hišnega reda, ki je bil objavljen skupaj z razpisno dokumentacijo javnega naročila)</w:t>
      </w:r>
      <w:r w:rsidRPr="00BF5936">
        <w:rPr>
          <w:rFonts w:eastAsia="Calibri" w:cs="Arial"/>
          <w:strike/>
          <w:szCs w:val="20"/>
          <w:lang w:val="sl-SI"/>
        </w:rPr>
        <w:t>,</w:t>
      </w:r>
      <w:r w:rsidRPr="00BF5936">
        <w:rPr>
          <w:rFonts w:eastAsia="Calibri" w:cs="Arial"/>
          <w:szCs w:val="20"/>
          <w:lang w:val="sl-SI"/>
        </w:rPr>
        <w:t xml:space="preserve"> glede pravil gibanja in obvezne prijave prihoda in odhoda službi varovanja, da bo spoštoval in varoval vse podatke skladno z določili Pravilnika o zaščiti podatkov policije, ki mu bodo posredovani vezano na izvajanje pogodbenih del, da bo spoštovali hišni red in spoštoval in varoval vse podatke, ki mu bodo posredovani vezano na izvajanje pogodbenih del in je podpisal Izjavo o spoštovanju hišnega reda, varovanju podatkov naročnika ter osebnih podatkov iz Priloge št. 13 iz razpisne dokumentacije.</w:t>
      </w:r>
    </w:p>
    <w:p w:rsidR="00621BCE" w:rsidRPr="00BF5936" w:rsidRDefault="00621BCE" w:rsidP="00621BCE">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r w:rsidRPr="00BF5936">
        <w:rPr>
          <w:rFonts w:eastAsia="Calibri" w:cs="Arial"/>
          <w:color w:val="000000"/>
          <w:szCs w:val="20"/>
          <w:lang w:val="sl-SI"/>
        </w:rPr>
        <w:lastRenderedPageBreak/>
        <w:t>Izvajalec zagotavlja, da se je seznanil z določbami hišnega reda (navedenimi v izvlečku hišnega reda, ki je bil objavljen skupaj z razpisno dokumentacijo javnega naročila), glede pravil gibanja in obvezne prijave pr</w:t>
      </w:r>
      <w:r w:rsidRPr="00BF5936">
        <w:rPr>
          <w:rFonts w:eastAsia="Calibri" w:cs="Arial"/>
          <w:szCs w:val="20"/>
          <w:lang w:val="sl-SI"/>
        </w:rPr>
        <w:t xml:space="preserve">ihoda in odhoda službi varovanja, da je s temi določbami seznanil strokovnjake, ki bodo izvajali pogodbena dela, ter da bo spoštoval in varoval vse podatke skladno z določili Pravilnika o zaščiti podatkov policije, ki mu bodo posredovani vezano na izvajanje pogodbenih del ter da bodo vsi strokovnjaki, ki bodo izvajali pogodbena dela, spoštovali hišni red in skladno z določili Pravilnika o zaščiti podatkov policije spoštovali ter varovali vse podatke, ki jim bodo posredovani vezano na izvajanje pogodbenih del. Izvajalec zagotavlja, da bodo vsi strokovnjaki podpisali Izjavo o spoštovanju hišnega reda, varovanju podatkov naročnika ter osebnih podatkov iz Priloge št. 13 iz razpisne dokumentacije. </w:t>
      </w:r>
      <w:r w:rsidRPr="00BF5936">
        <w:rPr>
          <w:rFonts w:eastAsia="Calibri" w:cs="Arial"/>
          <w:i/>
          <w:szCs w:val="20"/>
          <w:lang w:val="sl-SI"/>
        </w:rPr>
        <w:t>/upoštevati, če ponudnik nastopa s podizvajalcem-i</w:t>
      </w: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r w:rsidRPr="00BF5936">
        <w:rPr>
          <w:rFonts w:eastAsia="Calibri" w:cs="Arial"/>
          <w:szCs w:val="20"/>
          <w:lang w:val="sl-SI"/>
        </w:rPr>
        <w:t xml:space="preserve">Vsak strokovnjak, ki bo opravljal dela za policijo ali v prostorih policije, mora biti pred začetkom izvajanja pogodbenih del varnostno preverjen na podlagi četrtega odstavka 51. člena </w:t>
      </w:r>
      <w:r w:rsidRPr="00BF5936">
        <w:rPr>
          <w:rFonts w:eastAsia="Calibri" w:cs="Arial"/>
          <w:szCs w:val="20"/>
          <w:shd w:val="clear" w:color="auto" w:fill="FFFFFF"/>
          <w:lang w:val="sl-SI"/>
        </w:rPr>
        <w:t xml:space="preserve">Zakon o organiziranosti in delu v policiji (Uradni list RS, št. 15/13, 11/14, 86/15, 77/16, 77/17, 36/19, 66/19 - ZDZ in 200/20, v nadaljevanju: </w:t>
      </w:r>
      <w:proofErr w:type="spellStart"/>
      <w:r w:rsidRPr="00BF5936">
        <w:rPr>
          <w:rFonts w:eastAsia="Calibri" w:cs="Arial"/>
          <w:szCs w:val="20"/>
          <w:shd w:val="clear" w:color="auto" w:fill="FFFFFF"/>
          <w:lang w:val="sl-SI"/>
        </w:rPr>
        <w:t>ZODPol</w:t>
      </w:r>
      <w:proofErr w:type="spellEnd"/>
      <w:r w:rsidRPr="00BF5936">
        <w:rPr>
          <w:rFonts w:eastAsia="Calibri" w:cs="Arial"/>
          <w:szCs w:val="20"/>
          <w:shd w:val="clear" w:color="auto" w:fill="FFFFFF"/>
          <w:lang w:val="sl-SI"/>
        </w:rPr>
        <w:t>)</w:t>
      </w:r>
      <w:r w:rsidRPr="00BF5936">
        <w:rPr>
          <w:rFonts w:eastAsia="Calibri" w:cs="Arial"/>
          <w:szCs w:val="20"/>
          <w:lang w:val="sl-SI"/>
        </w:rPr>
        <w:t xml:space="preserve">. </w:t>
      </w: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r w:rsidRPr="00BF5936">
        <w:rPr>
          <w:rFonts w:eastAsia="Calibri" w:cs="Arial"/>
          <w:szCs w:val="20"/>
          <w:lang w:val="sl-SI"/>
        </w:rPr>
        <w:t xml:space="preserve">Izvajalec mora ob vsaki spremembi strokovnjaka, ki mora biti skladna z </w:t>
      </w:r>
      <w:r w:rsidRPr="00BF5936">
        <w:rPr>
          <w:rFonts w:eastAsia="Calibri" w:cs="Arial"/>
          <w:szCs w:val="20"/>
          <w:lang w:val="sl-SI"/>
        </w:rPr>
        <w:br/>
        <w:t>9. členom te pogodbe, takoj obvestiti naročnika in mu v primeru zamenjave strokovnjaka posredovati potrebno izjavo ter</w:t>
      </w:r>
      <w:r w:rsidRPr="00BF5936">
        <w:rPr>
          <w:rFonts w:eastAsia="Calibri" w:cs="Arial"/>
          <w:sz w:val="22"/>
          <w:szCs w:val="20"/>
          <w:lang w:val="sl-SI"/>
        </w:rPr>
        <w:t xml:space="preserve"> </w:t>
      </w:r>
      <w:r w:rsidRPr="00BF5936">
        <w:rPr>
          <w:rFonts w:eastAsia="Calibri" w:cs="Arial"/>
          <w:szCs w:val="20"/>
          <w:lang w:val="sl-SI"/>
        </w:rPr>
        <w:t xml:space="preserve">izpolnjen in podpisan obrazec »Soglasje za varnostno preverjanje po Zakonu o organiziranosti in delu v policiji« in »Vprašalnik za varnostno preverjanje«. </w:t>
      </w: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r w:rsidRPr="00BF5936">
        <w:rPr>
          <w:rFonts w:eastAsia="Calibri" w:cs="Arial"/>
          <w:szCs w:val="20"/>
          <w:lang w:val="sl-SI"/>
        </w:rPr>
        <w:t xml:space="preserve">V primeru, da se pri strokovnjaku ugotovijo varnostni zadržki iz 1. do 4. točke ali 7. do 9. točke prvega odstavka 52. člena </w:t>
      </w:r>
      <w:proofErr w:type="spellStart"/>
      <w:r w:rsidRPr="00BF5936">
        <w:rPr>
          <w:rFonts w:eastAsia="Calibri" w:cs="Arial"/>
          <w:szCs w:val="20"/>
          <w:lang w:val="sl-SI"/>
        </w:rPr>
        <w:t>ZODPol</w:t>
      </w:r>
      <w:proofErr w:type="spellEnd"/>
      <w:r w:rsidRPr="00BF5936">
        <w:rPr>
          <w:rFonts w:eastAsia="Calibri" w:cs="Arial"/>
          <w:szCs w:val="20"/>
          <w:lang w:val="sl-SI"/>
        </w:rPr>
        <w:t xml:space="preserve">, ali v primeru, da strokovnjak z zgoraj navedenim soglasjem ne privoli v varnostno preverjanje, le-ta ne sme opravljati del za policijo ali v prostorih policije. </w:t>
      </w: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szCs w:val="20"/>
          <w:lang w:val="sl-SI"/>
        </w:rPr>
      </w:pPr>
      <w:r w:rsidRPr="00BF5936">
        <w:rPr>
          <w:rFonts w:eastAsia="Calibri" w:cs="Arial"/>
          <w:szCs w:val="20"/>
          <w:lang w:val="sl-SI"/>
        </w:rPr>
        <w:t>Naročnik ima kadarkoli pravico preveriti skladnost posredovanih podatkov oz. izjav strokovnjakov z dejanskim stanjem. Prav tako ima naročnik kadarkoli  pravico, da strokovnjaka ali strokovnjake, ki so že bili varnostno preverjeni, ponovno varnostno preveri. Naročnik si pridržuje pravico, da določeni osebi prepove izvajati predmet pogodbe brez obrazložitve.</w:t>
      </w: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p>
    <w:p w:rsidR="00621BCE" w:rsidRPr="00BF5936" w:rsidRDefault="00621BCE" w:rsidP="00621BCE">
      <w:pPr>
        <w:jc w:val="both"/>
        <w:rPr>
          <w:rFonts w:eastAsia="Calibri" w:cs="Arial"/>
          <w:color w:val="000000"/>
          <w:szCs w:val="20"/>
          <w:lang w:val="sl-SI"/>
        </w:rPr>
      </w:pPr>
    </w:p>
    <w:p w:rsidR="00621BCE" w:rsidRPr="00BF5936" w:rsidRDefault="00621BCE" w:rsidP="00621BCE">
      <w:pPr>
        <w:jc w:val="center"/>
        <w:rPr>
          <w:rFonts w:eastAsia="Calibri" w:cs="Arial"/>
          <w:color w:val="000000"/>
          <w:szCs w:val="20"/>
          <w:lang w:val="sl-SI"/>
        </w:rPr>
      </w:pPr>
      <w:r w:rsidRPr="00BF5936">
        <w:rPr>
          <w:rFonts w:eastAsia="Calibri" w:cs="Arial"/>
          <w:color w:val="000000"/>
          <w:szCs w:val="20"/>
          <w:lang w:val="sl-SI"/>
        </w:rPr>
        <w:t>19. člen</w:t>
      </w:r>
    </w:p>
    <w:p w:rsidR="00621BCE" w:rsidRPr="00BF5936" w:rsidRDefault="00621BCE" w:rsidP="00621BCE">
      <w:pPr>
        <w:jc w:val="both"/>
        <w:rPr>
          <w:rFonts w:eastAsia="Calibri" w:cs="Arial"/>
          <w:color w:val="000000"/>
          <w:szCs w:val="20"/>
          <w:lang w:val="sl-SI"/>
        </w:rPr>
      </w:pPr>
    </w:p>
    <w:p w:rsidR="00621BCE"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r w:rsidRPr="00BF5936">
        <w:rPr>
          <w:rFonts w:eastAsia="Calibri" w:cs="Arial"/>
          <w:color w:val="000000"/>
          <w:szCs w:val="20"/>
          <w:lang w:val="sl-SI"/>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w:t>
      </w:r>
    </w:p>
    <w:p w:rsidR="00621BCE"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r w:rsidRPr="00BF5936">
        <w:rPr>
          <w:rFonts w:eastAsia="Calibri" w:cs="Arial"/>
          <w:color w:val="000000"/>
          <w:szCs w:val="20"/>
          <w:lang w:val="sl-SI"/>
        </w:rPr>
        <w:t xml:space="preserve">sklenil posel pod ugodnejšimi pogoji ali usmeril posle k izvajalcu ali kateremukoli hčerinskemu podjetju ali drugemu povezanemu podjetju. </w:t>
      </w: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p>
    <w:p w:rsidR="00621BCE" w:rsidRPr="00BF5936" w:rsidRDefault="00621BCE" w:rsidP="00621B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r w:rsidRPr="00BF5936">
        <w:rPr>
          <w:rFonts w:eastAsia="Calibri" w:cs="Arial"/>
          <w:color w:val="000000"/>
          <w:szCs w:val="20"/>
          <w:lang w:val="sl-SI"/>
        </w:rPr>
        <w:t>Pogodbeni stranki soglašata, da je pogodba v primeru, da kdo v imenu ali na račun druge pogodbene stranke (izvajalca), predstavniku ali posredniku organa ali organizacije iz javnega sektorja obljubi, ponudi ali da kakšno nedovoljeno korist za:</w:t>
      </w:r>
    </w:p>
    <w:p w:rsidR="00621BCE" w:rsidRPr="00BF5936" w:rsidRDefault="00621BCE" w:rsidP="00621BC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jc w:val="both"/>
        <w:rPr>
          <w:rFonts w:eastAsia="Calibri" w:cs="Arial"/>
          <w:color w:val="000000"/>
          <w:szCs w:val="20"/>
          <w:lang w:val="sl-SI"/>
        </w:rPr>
      </w:pPr>
      <w:r w:rsidRPr="00BF5936">
        <w:rPr>
          <w:rFonts w:eastAsia="Calibri" w:cs="Arial"/>
          <w:color w:val="000000"/>
          <w:szCs w:val="20"/>
          <w:lang w:val="sl-SI"/>
        </w:rPr>
        <w:t>pridobitev posla ali</w:t>
      </w:r>
    </w:p>
    <w:p w:rsidR="00621BCE" w:rsidRPr="00BF5936" w:rsidRDefault="00621BCE" w:rsidP="00621BC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jc w:val="both"/>
        <w:rPr>
          <w:rFonts w:eastAsia="Calibri" w:cs="Arial"/>
          <w:color w:val="000000"/>
          <w:szCs w:val="20"/>
          <w:lang w:val="sl-SI"/>
        </w:rPr>
      </w:pPr>
      <w:r w:rsidRPr="00BF5936">
        <w:rPr>
          <w:rFonts w:eastAsia="Calibri" w:cs="Arial"/>
          <w:color w:val="000000"/>
          <w:szCs w:val="20"/>
          <w:lang w:val="sl-SI"/>
        </w:rPr>
        <w:t>za sklenitev posla pod ugodnejšimi pogoji ali</w:t>
      </w:r>
    </w:p>
    <w:p w:rsidR="00621BCE" w:rsidRPr="00BF5936" w:rsidRDefault="00621BCE" w:rsidP="00621BC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jc w:val="both"/>
        <w:rPr>
          <w:rFonts w:eastAsia="Calibri" w:cs="Arial"/>
          <w:color w:val="000000"/>
          <w:szCs w:val="20"/>
          <w:lang w:val="sl-SI"/>
        </w:rPr>
      </w:pPr>
      <w:r w:rsidRPr="00BF5936">
        <w:rPr>
          <w:rFonts w:eastAsia="Calibri" w:cs="Arial"/>
          <w:color w:val="000000"/>
          <w:szCs w:val="20"/>
          <w:lang w:val="sl-SI"/>
        </w:rPr>
        <w:t>za opustitev dolžnega nadzora nad izvajanjem pogodbenih obveznosti ali</w:t>
      </w:r>
    </w:p>
    <w:p w:rsidR="00621BCE" w:rsidRPr="00BF5936" w:rsidRDefault="00621BCE" w:rsidP="00621BC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59" w:lineRule="auto"/>
        <w:ind w:left="714" w:hanging="357"/>
        <w:jc w:val="both"/>
        <w:rPr>
          <w:rFonts w:eastAsia="Calibri" w:cs="Arial"/>
          <w:color w:val="000000"/>
          <w:szCs w:val="20"/>
          <w:lang w:val="sl-SI"/>
        </w:rPr>
      </w:pPr>
      <w:r w:rsidRPr="00BF5936">
        <w:rPr>
          <w:rFonts w:eastAsia="Calibri" w:cs="Arial"/>
          <w:color w:val="00000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21BCE" w:rsidRPr="00BF5936" w:rsidRDefault="00621BCE" w:rsidP="00621BCE">
      <w:pPr>
        <w:tabs>
          <w:tab w:val="left" w:pos="1440"/>
          <w:tab w:val="left" w:pos="2160"/>
          <w:tab w:val="left" w:pos="2880"/>
          <w:tab w:val="left" w:pos="3600"/>
          <w:tab w:val="left" w:pos="4320"/>
          <w:tab w:val="left" w:pos="5040"/>
          <w:tab w:val="left" w:pos="5760"/>
          <w:tab w:val="left" w:pos="6480"/>
          <w:tab w:val="left" w:pos="7200"/>
          <w:tab w:val="left" w:pos="7920"/>
        </w:tabs>
        <w:jc w:val="both"/>
        <w:rPr>
          <w:rFonts w:eastAsia="Calibri" w:cs="Arial"/>
          <w:color w:val="000000"/>
          <w:szCs w:val="20"/>
          <w:lang w:val="sl-SI"/>
        </w:rPr>
      </w:pPr>
      <w:r w:rsidRPr="00BF5936">
        <w:rPr>
          <w:rFonts w:eastAsia="Calibri" w:cs="Arial"/>
          <w:color w:val="000000"/>
          <w:szCs w:val="20"/>
          <w:lang w:val="sl-SI"/>
        </w:rPr>
        <w:t>nična, če pa pogodba še ni veljavna, se šteje, da pogodba ni bila sklenjena.</w:t>
      </w:r>
    </w:p>
    <w:p w:rsidR="00621BCE" w:rsidRPr="00BF5936" w:rsidRDefault="00621BCE" w:rsidP="00621BCE">
      <w:pPr>
        <w:jc w:val="both"/>
        <w:rPr>
          <w:rFonts w:eastAsia="Calibri" w:cs="Arial"/>
          <w:color w:val="000000"/>
          <w:szCs w:val="20"/>
          <w:lang w:val="sl-SI"/>
        </w:rPr>
      </w:pPr>
    </w:p>
    <w:p w:rsidR="00621BCE" w:rsidRPr="00BF5936" w:rsidRDefault="00621BCE" w:rsidP="00621BCE">
      <w:pPr>
        <w:jc w:val="both"/>
        <w:rPr>
          <w:rFonts w:eastAsia="Calibri" w:cs="Arial"/>
          <w:color w:val="000000"/>
          <w:szCs w:val="20"/>
          <w:lang w:val="sl-SI"/>
        </w:rPr>
      </w:pPr>
    </w:p>
    <w:p w:rsidR="00621BCE" w:rsidRPr="00BF5936" w:rsidRDefault="00621BCE" w:rsidP="00621BCE">
      <w:pPr>
        <w:jc w:val="center"/>
        <w:rPr>
          <w:rFonts w:eastAsia="Calibri" w:cs="Arial"/>
          <w:color w:val="000000"/>
          <w:szCs w:val="20"/>
          <w:lang w:val="sl-SI"/>
        </w:rPr>
      </w:pPr>
      <w:r w:rsidRPr="00BF5936">
        <w:rPr>
          <w:rFonts w:eastAsia="Calibri" w:cs="Arial"/>
          <w:color w:val="000000"/>
          <w:szCs w:val="20"/>
          <w:lang w:val="sl-SI"/>
        </w:rPr>
        <w:t>20. člen</w:t>
      </w:r>
    </w:p>
    <w:p w:rsidR="00621BCE" w:rsidRPr="00BF5936" w:rsidRDefault="00621BCE" w:rsidP="00621BCE">
      <w:pPr>
        <w:jc w:val="both"/>
        <w:rPr>
          <w:rFonts w:eastAsia="Calibri" w:cs="Arial"/>
          <w:szCs w:val="20"/>
          <w:highlight w:val="yellow"/>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Skrbnik pogodbe s strani naročnika je _________________.</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Tehnični skrbnik pogodbe s strani naročnika, ki bo skrbel za strokovno-tehnični del izvedbe predmeta pogodbe je _____________________.</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Skrbnik te pogodbe za izvajalca je __________________.</w:t>
      </w:r>
    </w:p>
    <w:p w:rsidR="00621BCE" w:rsidRPr="00BF5936" w:rsidRDefault="00621BCE" w:rsidP="00621BCE">
      <w:pPr>
        <w:jc w:val="both"/>
        <w:rPr>
          <w:rFonts w:eastAsia="Calibri" w:cs="Arial"/>
          <w:szCs w:val="20"/>
          <w:lang w:val="sl-SI"/>
        </w:rPr>
      </w:pPr>
    </w:p>
    <w:p w:rsidR="00621BCE" w:rsidRPr="00BF5936" w:rsidRDefault="00621BCE" w:rsidP="00621BCE">
      <w:pPr>
        <w:jc w:val="both"/>
        <w:rPr>
          <w:rFonts w:eastAsia="Calibri" w:cs="Arial"/>
          <w:szCs w:val="20"/>
          <w:lang w:val="sl-SI"/>
        </w:rPr>
      </w:pPr>
      <w:r w:rsidRPr="00BF5936">
        <w:rPr>
          <w:rFonts w:eastAsia="Calibri" w:cs="Arial"/>
          <w:szCs w:val="20"/>
          <w:lang w:val="sl-SI"/>
        </w:rPr>
        <w:t>Za spremembo skrbnikov iz tega člena ni potrebno skleniti aneksa k pogodbi. O spremembi se stranki pisno obvestita.</w:t>
      </w:r>
    </w:p>
    <w:p w:rsidR="00621BCE" w:rsidRPr="00BF5936" w:rsidRDefault="00621BCE" w:rsidP="00621BCE">
      <w:pPr>
        <w:jc w:val="both"/>
        <w:rPr>
          <w:rFonts w:eastAsia="Calibri" w:cs="Arial"/>
          <w:szCs w:val="20"/>
          <w:highlight w:val="yellow"/>
          <w:lang w:val="sl-SI"/>
        </w:rPr>
      </w:pPr>
    </w:p>
    <w:p w:rsidR="00621BCE" w:rsidRPr="00BF5936" w:rsidRDefault="00621BCE" w:rsidP="00621BCE">
      <w:pPr>
        <w:jc w:val="both"/>
        <w:rPr>
          <w:rFonts w:eastAsia="Calibri" w:cs="Arial"/>
          <w:szCs w:val="20"/>
          <w:highlight w:val="yellow"/>
          <w:lang w:val="sl-SI"/>
        </w:rPr>
      </w:pPr>
    </w:p>
    <w:p w:rsidR="00621BCE" w:rsidRPr="00BF5936" w:rsidRDefault="00621BCE" w:rsidP="00621BCE">
      <w:pPr>
        <w:keepNext/>
        <w:ind w:left="283" w:hanging="283"/>
        <w:jc w:val="center"/>
        <w:rPr>
          <w:rFonts w:cs="Arial"/>
          <w:color w:val="000000"/>
          <w:szCs w:val="20"/>
          <w:lang w:val="sl-SI" w:eastAsia="sl-SI"/>
        </w:rPr>
      </w:pPr>
      <w:r w:rsidRPr="00BF5936">
        <w:rPr>
          <w:rFonts w:cs="Arial"/>
          <w:color w:val="000000"/>
          <w:szCs w:val="20"/>
          <w:lang w:val="sl-SI" w:eastAsia="sl-SI"/>
        </w:rPr>
        <w:t>21.  člen</w:t>
      </w:r>
    </w:p>
    <w:p w:rsidR="00621BCE" w:rsidRPr="00BF5936" w:rsidRDefault="00621BCE" w:rsidP="00621BCE">
      <w:pPr>
        <w:keepNext/>
        <w:jc w:val="center"/>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Za medsebojne obveznosti, ki v pogodbi niso opredeljene, veljajo določila Obligacijskega zakonika </w:t>
      </w:r>
      <w:r w:rsidRPr="00043E28">
        <w:rPr>
          <w:rFonts w:cs="Arial"/>
          <w:color w:val="FF0000"/>
          <w:szCs w:val="20"/>
          <w:lang w:val="sl-SI" w:eastAsia="sl-SI"/>
        </w:rPr>
        <w:t>in Zakona o avtorskih in sorodnih pravicah (ZASP)</w:t>
      </w:r>
      <w:r w:rsidRPr="00BF5936">
        <w:rPr>
          <w:rFonts w:cs="Arial"/>
          <w:color w:val="000000"/>
          <w:szCs w:val="20"/>
          <w:lang w:val="sl-SI" w:eastAsia="sl-SI"/>
        </w:rPr>
        <w:t xml:space="preserve">. </w:t>
      </w:r>
    </w:p>
    <w:p w:rsidR="00621BCE" w:rsidRPr="00BF5936" w:rsidRDefault="00621BCE" w:rsidP="00621BCE">
      <w:pPr>
        <w:rPr>
          <w:rFonts w:cs="Arial"/>
          <w:color w:val="000000"/>
          <w:szCs w:val="20"/>
          <w:lang w:val="sl-SI" w:eastAsia="sl-SI"/>
        </w:rPr>
      </w:pPr>
    </w:p>
    <w:p w:rsidR="00621BCE" w:rsidRPr="00BF5936" w:rsidRDefault="00621BCE" w:rsidP="00621BCE">
      <w:pPr>
        <w:rPr>
          <w:rFonts w:cs="Arial"/>
          <w:color w:val="000000"/>
          <w:szCs w:val="20"/>
          <w:lang w:val="sl-SI" w:eastAsia="sl-SI"/>
        </w:rPr>
      </w:pPr>
      <w:bookmarkStart w:id="5" w:name="_GoBack"/>
      <w:bookmarkEnd w:id="5"/>
    </w:p>
    <w:p w:rsidR="00621BCE" w:rsidRPr="00BF5936" w:rsidRDefault="00621BCE" w:rsidP="00621BCE">
      <w:pPr>
        <w:keepNext/>
        <w:jc w:val="center"/>
        <w:rPr>
          <w:rFonts w:cs="Arial"/>
          <w:color w:val="000000"/>
          <w:szCs w:val="20"/>
          <w:lang w:val="sl-SI" w:eastAsia="sl-SI"/>
        </w:rPr>
      </w:pPr>
      <w:r w:rsidRPr="00BF5936">
        <w:rPr>
          <w:rFonts w:cs="Arial"/>
          <w:color w:val="000000"/>
          <w:szCs w:val="20"/>
          <w:lang w:val="sl-SI" w:eastAsia="sl-SI"/>
        </w:rPr>
        <w:t>22. člen</w:t>
      </w:r>
    </w:p>
    <w:p w:rsidR="00621BCE" w:rsidRPr="00BF5936" w:rsidRDefault="00621BCE" w:rsidP="00621BCE">
      <w:pPr>
        <w:keepNext/>
        <w:jc w:val="both"/>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Vse morebitne spore povezane s to pogodbo, njeno sklenitvijo in veljavnostjo bosta pogodbeni stranki reševali sporazumno, sicer pa jih rešuje stvarno pristojno sodišče v Ljubljani.</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Pr="00BF5936" w:rsidRDefault="00621BCE" w:rsidP="00621BCE">
      <w:pPr>
        <w:keepNext/>
        <w:jc w:val="center"/>
        <w:rPr>
          <w:rFonts w:cs="Arial"/>
          <w:color w:val="000000"/>
          <w:szCs w:val="20"/>
          <w:lang w:val="sl-SI" w:eastAsia="sl-SI"/>
        </w:rPr>
      </w:pPr>
      <w:r w:rsidRPr="00BF5936">
        <w:rPr>
          <w:rFonts w:cs="Arial"/>
          <w:color w:val="000000"/>
          <w:szCs w:val="20"/>
          <w:lang w:val="sl-SI" w:eastAsia="sl-SI"/>
        </w:rPr>
        <w:t>23. člen</w:t>
      </w:r>
    </w:p>
    <w:p w:rsidR="00621BCE" w:rsidRPr="00BF5936" w:rsidRDefault="00621BCE" w:rsidP="00621BCE">
      <w:pPr>
        <w:keepNext/>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Pogodba velja za obdobje 24 mesecev od obojestranskega podpisa.</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Pogodba je sklenjena in veljavna, ko jo podpišeta obe pogodbeni stranki. </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i/>
          <w:szCs w:val="20"/>
          <w:lang w:val="sl-SI" w:eastAsia="sl-SI"/>
        </w:rPr>
      </w:pPr>
      <w:r w:rsidRPr="00BF5936">
        <w:rPr>
          <w:rFonts w:cs="Arial"/>
          <w:szCs w:val="20"/>
          <w:lang w:val="sl-SI" w:eastAsia="sl-SI"/>
        </w:rPr>
        <w:t>Naročnik si pridružuje pravico, da ne naroča storitev po tej pogodbi v breme proračunov prihodnjih let, dokler za ta namen nima zagotovljenih pravic porabe v posebnem delu proračuna.</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eastAsia="Calibri" w:cs="Arial"/>
          <w:szCs w:val="20"/>
          <w:lang w:val="sl-SI"/>
        </w:rPr>
      </w:pPr>
      <w:r w:rsidRPr="00BF5936">
        <w:rPr>
          <w:rFonts w:eastAsia="Calibri" w:cs="Arial"/>
          <w:szCs w:val="20"/>
          <w:lang w:val="sl-SI"/>
        </w:rPr>
        <w:t>Naročnik si pridržuje pravico do odstopa od pogodbe, v kolikor v sprejetem proračunu nima zagotovljenih zadostnih pravic porabe. Naročnik lahko brez vsakršnih pravnih posledic odstopi od pogodbe. Odstop učinkuje 30 dni od prejema pisnega obvestila, posredovanega izvajalcu s priporočeno pošto.</w:t>
      </w:r>
    </w:p>
    <w:p w:rsidR="00621BCE"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 xml:space="preserve">V primeru, da se bodo zaradi večjih potreb sredstva skupne okvirne dvoletne pogodbene vrednosti izčrpala pred potekom obdobja veljavnosti pogodbe, lahko naročnik v primeru, da bo imel zagotovljena finančna sredstva, z izvajalcem, na podlagi 1. točke prvega odstavka 95. člena ZJN-3, sklene aneks k pogodbi, za povečanje skupne okvirne dvoletne pogodbene vrednosti za največ 30%, v primeru izčrpanja slednje vrednosti, pa pogodba preneha veljati ne glede na njeno obdobje veljavnosti oziroma v primeru neizčrpanosti z dnem veljavnosti. </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p>
    <w:p w:rsidR="00621BCE" w:rsidRPr="00BF5936" w:rsidRDefault="00621BCE" w:rsidP="00621BCE">
      <w:pPr>
        <w:jc w:val="center"/>
        <w:rPr>
          <w:rFonts w:cs="Arial"/>
          <w:szCs w:val="20"/>
          <w:lang w:val="sl-SI" w:eastAsia="sl-SI"/>
        </w:rPr>
      </w:pPr>
      <w:r w:rsidRPr="00BF5936">
        <w:rPr>
          <w:rFonts w:cs="Arial"/>
          <w:szCs w:val="20"/>
          <w:lang w:val="sl-SI" w:eastAsia="sl-SI"/>
        </w:rPr>
        <w:t>24. člen</w:t>
      </w:r>
    </w:p>
    <w:p w:rsidR="00621BCE" w:rsidRPr="00BF5936" w:rsidRDefault="00621BCE" w:rsidP="00621BCE">
      <w:pPr>
        <w:jc w:val="center"/>
        <w:rPr>
          <w:rFonts w:cs="Arial"/>
          <w:i/>
          <w:szCs w:val="20"/>
          <w:lang w:val="sl-SI" w:eastAsia="sl-SI"/>
        </w:rPr>
      </w:pPr>
      <w:r w:rsidRPr="00BF5936">
        <w:rPr>
          <w:rFonts w:cs="Arial"/>
          <w:i/>
          <w:szCs w:val="20"/>
          <w:lang w:val="sl-SI" w:eastAsia="sl-SI"/>
        </w:rPr>
        <w:t>/navedbe, ki se nanašajo na podizvajalca, se ustrezno upoštevajo glede na konkreten primer/</w:t>
      </w:r>
    </w:p>
    <w:p w:rsidR="00621BCE" w:rsidRPr="00BF5936" w:rsidRDefault="00621BCE" w:rsidP="00621BCE">
      <w:pPr>
        <w:jc w:val="center"/>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Ta pogodba ja sklenjena pod razveznim pogojem, ki se uresniči v primeru izpolnitve ene od naslednjih okoliščin:</w:t>
      </w:r>
    </w:p>
    <w:p w:rsidR="00621BCE" w:rsidRPr="00BF5936" w:rsidRDefault="00621BCE" w:rsidP="00621BCE">
      <w:pPr>
        <w:numPr>
          <w:ilvl w:val="0"/>
          <w:numId w:val="1"/>
        </w:numPr>
        <w:spacing w:line="259" w:lineRule="auto"/>
        <w:ind w:hanging="357"/>
        <w:jc w:val="both"/>
        <w:rPr>
          <w:rFonts w:cs="Arial"/>
          <w:szCs w:val="20"/>
          <w:lang w:val="sl-SI" w:eastAsia="sl-SI"/>
        </w:rPr>
      </w:pPr>
      <w:r w:rsidRPr="00BF5936">
        <w:rPr>
          <w:rFonts w:cs="Arial"/>
          <w:szCs w:val="20"/>
          <w:lang w:val="sl-SI" w:eastAsia="sl-SI"/>
        </w:rPr>
        <w:t xml:space="preserve">če bo naročnik seznanjen, da je sodišče s pravnomočno odločitvijo ugotovilo kršitev obveznosti delovne, </w:t>
      </w:r>
      <w:proofErr w:type="spellStart"/>
      <w:r w:rsidRPr="00BF5936">
        <w:rPr>
          <w:rFonts w:cs="Arial"/>
          <w:szCs w:val="20"/>
          <w:lang w:val="sl-SI" w:eastAsia="sl-SI"/>
        </w:rPr>
        <w:t>okoljske</w:t>
      </w:r>
      <w:proofErr w:type="spellEnd"/>
      <w:r w:rsidRPr="00BF5936">
        <w:rPr>
          <w:rFonts w:cs="Arial"/>
          <w:szCs w:val="20"/>
          <w:lang w:val="sl-SI" w:eastAsia="sl-SI"/>
        </w:rPr>
        <w:t xml:space="preserve"> ali socialne zakonodaje s strani izvajalca ali podizvajalca ali</w:t>
      </w:r>
    </w:p>
    <w:p w:rsidR="00621BCE" w:rsidRPr="00BF5936" w:rsidRDefault="00621BCE" w:rsidP="00621BCE">
      <w:pPr>
        <w:numPr>
          <w:ilvl w:val="0"/>
          <w:numId w:val="1"/>
        </w:numPr>
        <w:spacing w:line="259" w:lineRule="auto"/>
        <w:ind w:hanging="357"/>
        <w:jc w:val="both"/>
        <w:rPr>
          <w:rFonts w:cs="Arial"/>
          <w:szCs w:val="20"/>
          <w:lang w:val="sl-SI" w:eastAsia="sl-SI"/>
        </w:rPr>
      </w:pPr>
      <w:r w:rsidRPr="00BF5936">
        <w:rPr>
          <w:rFonts w:cs="Arial"/>
          <w:szCs w:val="20"/>
          <w:lang w:val="sl-SI" w:eastAsia="sl-SI"/>
        </w:rPr>
        <w:lastRenderedPageBreak/>
        <w:t>če bo naročnik seznanjen, da je pristojni državni organ pri izvajalcu ali podizvajalcu v času izvajanja pogodbe ugotovil najmanj dve kršitvi v zvezi s:</w:t>
      </w:r>
    </w:p>
    <w:p w:rsidR="00621BCE" w:rsidRPr="00BF5936" w:rsidRDefault="00621BCE" w:rsidP="00621BCE">
      <w:pPr>
        <w:numPr>
          <w:ilvl w:val="1"/>
          <w:numId w:val="4"/>
        </w:numPr>
        <w:spacing w:line="259" w:lineRule="auto"/>
        <w:ind w:hanging="357"/>
        <w:jc w:val="both"/>
        <w:rPr>
          <w:rFonts w:cs="Arial"/>
          <w:szCs w:val="20"/>
          <w:lang w:val="sl-SI" w:eastAsia="sl-SI"/>
        </w:rPr>
      </w:pPr>
      <w:r w:rsidRPr="00BF5936">
        <w:rPr>
          <w:rFonts w:cs="Arial"/>
          <w:szCs w:val="20"/>
          <w:lang w:val="sl-SI" w:eastAsia="sl-SI"/>
        </w:rPr>
        <w:t>plačilom za delo,</w:t>
      </w:r>
    </w:p>
    <w:p w:rsidR="00621BCE" w:rsidRPr="00BF5936" w:rsidRDefault="00621BCE" w:rsidP="00621BCE">
      <w:pPr>
        <w:numPr>
          <w:ilvl w:val="1"/>
          <w:numId w:val="4"/>
        </w:numPr>
        <w:spacing w:line="259" w:lineRule="auto"/>
        <w:ind w:hanging="357"/>
        <w:jc w:val="both"/>
        <w:rPr>
          <w:rFonts w:cs="Arial"/>
          <w:szCs w:val="20"/>
          <w:lang w:val="sl-SI" w:eastAsia="sl-SI"/>
        </w:rPr>
      </w:pPr>
      <w:r w:rsidRPr="00BF5936">
        <w:rPr>
          <w:rFonts w:cs="Arial"/>
          <w:szCs w:val="20"/>
          <w:lang w:val="sl-SI" w:eastAsia="sl-SI"/>
        </w:rPr>
        <w:t>delovnim časom,</w:t>
      </w:r>
    </w:p>
    <w:p w:rsidR="00621BCE" w:rsidRPr="00BF5936" w:rsidRDefault="00621BCE" w:rsidP="00621BCE">
      <w:pPr>
        <w:numPr>
          <w:ilvl w:val="1"/>
          <w:numId w:val="4"/>
        </w:numPr>
        <w:spacing w:line="259" w:lineRule="auto"/>
        <w:ind w:hanging="357"/>
        <w:jc w:val="both"/>
        <w:rPr>
          <w:rFonts w:cs="Arial"/>
          <w:szCs w:val="20"/>
          <w:lang w:val="sl-SI" w:eastAsia="sl-SI"/>
        </w:rPr>
      </w:pPr>
      <w:r w:rsidRPr="00BF5936">
        <w:rPr>
          <w:rFonts w:cs="Arial"/>
          <w:szCs w:val="20"/>
          <w:lang w:val="sl-SI" w:eastAsia="sl-SI"/>
        </w:rPr>
        <w:t>počitki,</w:t>
      </w:r>
    </w:p>
    <w:p w:rsidR="00621BCE" w:rsidRPr="00BF5936" w:rsidRDefault="00621BCE" w:rsidP="00621BCE">
      <w:pPr>
        <w:numPr>
          <w:ilvl w:val="1"/>
          <w:numId w:val="4"/>
        </w:numPr>
        <w:spacing w:line="259" w:lineRule="auto"/>
        <w:ind w:hanging="357"/>
        <w:jc w:val="both"/>
        <w:rPr>
          <w:rFonts w:cs="Arial"/>
          <w:szCs w:val="20"/>
          <w:lang w:val="sl-SI" w:eastAsia="sl-SI"/>
        </w:rPr>
      </w:pPr>
      <w:r w:rsidRPr="00BF5936">
        <w:rPr>
          <w:rFonts w:cs="Arial"/>
          <w:szCs w:val="20"/>
          <w:lang w:val="sl-SI" w:eastAsia="sl-SI"/>
        </w:rPr>
        <w:t>opravljanjem dela na podlagi pogodb civilnega prava kljub obstoju elementov delovnega razmerja ali v zvezi z zaposlovanjem na črno</w:t>
      </w:r>
    </w:p>
    <w:p w:rsidR="00621BCE" w:rsidRPr="00BF5936" w:rsidRDefault="00621BCE" w:rsidP="00621BCE">
      <w:pPr>
        <w:ind w:left="360"/>
        <w:jc w:val="both"/>
        <w:rPr>
          <w:rFonts w:cs="Arial"/>
          <w:szCs w:val="20"/>
          <w:lang w:val="sl-SI" w:eastAsia="sl-SI"/>
        </w:rPr>
      </w:pPr>
      <w:r w:rsidRPr="00BF5936">
        <w:rPr>
          <w:rFonts w:cs="Arial"/>
          <w:szCs w:val="20"/>
          <w:lang w:val="sl-SI" w:eastAsia="sl-SI"/>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Če naročnik v roku 30 dni od seznanitve s kršitvijo ne začne novega postopka javnega naročila, se šteje, da je pogodba razvezana trideseti dan od seznanitve s kršitvijo.</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 xml:space="preserve">Izvajalec je dolžan nemudoma seznaniti naročnika o okoliščinah iz prvega odstavka tega člena. </w:t>
      </w:r>
    </w:p>
    <w:p w:rsidR="00621BCE" w:rsidRPr="00BF5936" w:rsidRDefault="00621BCE" w:rsidP="00621BCE">
      <w:pPr>
        <w:jc w:val="both"/>
        <w:rPr>
          <w:rFonts w:cs="Arial"/>
          <w:szCs w:val="20"/>
          <w:lang w:val="sl-SI" w:eastAsia="sl-SI"/>
        </w:rPr>
      </w:pPr>
    </w:p>
    <w:p w:rsidR="00621BCE" w:rsidRPr="00BF5936" w:rsidRDefault="00621BCE" w:rsidP="00621BCE">
      <w:pPr>
        <w:jc w:val="both"/>
        <w:rPr>
          <w:rFonts w:cs="Arial"/>
          <w:szCs w:val="20"/>
          <w:lang w:val="sl-SI" w:eastAsia="sl-SI"/>
        </w:rPr>
      </w:pPr>
      <w:r w:rsidRPr="00BF5936">
        <w:rPr>
          <w:rFonts w:cs="Arial"/>
          <w:szCs w:val="20"/>
          <w:lang w:val="sl-SI" w:eastAsia="sl-SI"/>
        </w:rPr>
        <w:t>Naročnik lahko, ne glede na določila Obligacijskega zakonika, odstopi od pogodbe v naslednjih okoliščinah:</w:t>
      </w:r>
    </w:p>
    <w:p w:rsidR="00621BCE" w:rsidRPr="00BF5936" w:rsidRDefault="00621BCE" w:rsidP="00621BCE">
      <w:pPr>
        <w:numPr>
          <w:ilvl w:val="0"/>
          <w:numId w:val="2"/>
        </w:numPr>
        <w:spacing w:line="259" w:lineRule="auto"/>
        <w:jc w:val="both"/>
        <w:rPr>
          <w:rFonts w:cs="Arial"/>
          <w:szCs w:val="20"/>
          <w:lang w:val="sl-SI" w:eastAsia="sl-SI"/>
        </w:rPr>
      </w:pPr>
      <w:r w:rsidRPr="00BF5936">
        <w:rPr>
          <w:rFonts w:cs="Arial"/>
          <w:szCs w:val="20"/>
          <w:lang w:val="sl-SI" w:eastAsia="sl-SI"/>
        </w:rPr>
        <w:t>javno naročilo je bilo bistveno spremenjeno, kar terja nov postopek javnega naročanja;</w:t>
      </w:r>
    </w:p>
    <w:p w:rsidR="00621BCE" w:rsidRPr="00BF5936" w:rsidRDefault="00621BCE" w:rsidP="00621BCE">
      <w:pPr>
        <w:numPr>
          <w:ilvl w:val="0"/>
          <w:numId w:val="2"/>
        </w:numPr>
        <w:spacing w:line="259" w:lineRule="auto"/>
        <w:jc w:val="both"/>
        <w:rPr>
          <w:rFonts w:cs="Arial"/>
          <w:szCs w:val="20"/>
          <w:lang w:val="sl-SI" w:eastAsia="sl-SI"/>
        </w:rPr>
      </w:pPr>
      <w:r w:rsidRPr="00BF5936">
        <w:rPr>
          <w:rFonts w:cs="Arial"/>
          <w:szCs w:val="20"/>
          <w:lang w:val="sl-SI" w:eastAsia="sl-SI"/>
        </w:rPr>
        <w:t>v času oddaje javnega naročila je bil izvajalec v enem od položajev, zaradi katerega bi ga naročnik moral izključiti iz postopka javnega naročila, pa s tem dejstvom naročnik ni bil seznanjen v postopku javnega naročila;</w:t>
      </w:r>
    </w:p>
    <w:p w:rsidR="00621BCE" w:rsidRPr="00BF5936" w:rsidRDefault="00621BCE" w:rsidP="00621BCE">
      <w:pPr>
        <w:numPr>
          <w:ilvl w:val="0"/>
          <w:numId w:val="2"/>
        </w:numPr>
        <w:spacing w:line="259" w:lineRule="auto"/>
        <w:jc w:val="both"/>
        <w:rPr>
          <w:rFonts w:cs="Arial"/>
          <w:color w:val="000000"/>
          <w:szCs w:val="20"/>
          <w:lang w:val="sl-SI" w:eastAsia="sl-SI"/>
        </w:rPr>
      </w:pPr>
      <w:r w:rsidRPr="00BF5936">
        <w:rPr>
          <w:rFonts w:cs="Arial"/>
          <w:szCs w:val="20"/>
          <w:lang w:val="sl-SI" w:eastAsia="sl-SI"/>
        </w:rPr>
        <w:t>zaradi hudih kršitev obveznosti iz Pogodbe o Evropski uniji - PEU (UL C št. 326 z dne 26. 10. 2012), Pogodbe o delovanju Evropske unije</w:t>
      </w:r>
      <w:r w:rsidRPr="00BF5936">
        <w:rPr>
          <w:rFonts w:cs="Arial"/>
          <w:color w:val="000000"/>
          <w:szCs w:val="20"/>
          <w:lang w:val="sl-SI" w:eastAsia="sl-SI"/>
        </w:rPr>
        <w:t xml:space="preserve"> - PDEU (UL C št. 326 z dne 26. 10. 2012) in ZJN-3, ki jih je po postopku v skladu z 258. členom PDEU ugotovilo Sodišče Evropske unije, javno naročilo ne bi smelo biti oddano izvajalcu.</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Default="00621BCE" w:rsidP="00621BCE">
      <w:pPr>
        <w:keepNext/>
        <w:ind w:left="283" w:hanging="283"/>
        <w:jc w:val="center"/>
        <w:rPr>
          <w:rFonts w:cs="Arial"/>
          <w:color w:val="000000"/>
          <w:szCs w:val="20"/>
          <w:lang w:val="sl-SI" w:eastAsia="sl-SI"/>
        </w:rPr>
      </w:pPr>
    </w:p>
    <w:p w:rsidR="00621BCE" w:rsidRPr="00BF5936" w:rsidRDefault="00621BCE" w:rsidP="00621BCE">
      <w:pPr>
        <w:keepNext/>
        <w:ind w:left="283" w:hanging="283"/>
        <w:jc w:val="center"/>
        <w:rPr>
          <w:rFonts w:cs="Arial"/>
          <w:color w:val="000000"/>
          <w:szCs w:val="20"/>
          <w:lang w:val="sl-SI" w:eastAsia="sl-SI"/>
        </w:rPr>
      </w:pPr>
      <w:r w:rsidRPr="00BF5936">
        <w:rPr>
          <w:rFonts w:cs="Arial"/>
          <w:color w:val="000000"/>
          <w:szCs w:val="20"/>
          <w:lang w:val="sl-SI" w:eastAsia="sl-SI"/>
        </w:rPr>
        <w:t>25. člen</w:t>
      </w:r>
    </w:p>
    <w:p w:rsidR="00621BCE" w:rsidRPr="00BF5936" w:rsidRDefault="00621BCE" w:rsidP="00621BCE">
      <w:pPr>
        <w:keepNext/>
        <w:autoSpaceDE w:val="0"/>
        <w:autoSpaceDN w:val="0"/>
        <w:adjustRightInd w:val="0"/>
        <w:rPr>
          <w:rFonts w:cs="Arial"/>
          <w:bCs/>
          <w:iCs/>
          <w:color w:val="000000"/>
          <w:szCs w:val="20"/>
          <w:lang w:val="sl-SI" w:eastAsia="sl-SI"/>
        </w:rPr>
      </w:pPr>
    </w:p>
    <w:p w:rsidR="00621BCE" w:rsidRPr="00BF5936" w:rsidRDefault="00621BCE" w:rsidP="00621BCE">
      <w:pPr>
        <w:jc w:val="both"/>
        <w:rPr>
          <w:rFonts w:cs="Arial"/>
          <w:color w:val="FF0000"/>
          <w:szCs w:val="20"/>
          <w:lang w:val="sl-SI" w:eastAsia="sl-SI"/>
        </w:rPr>
      </w:pPr>
      <w:r w:rsidRPr="00BF5936">
        <w:rPr>
          <w:rFonts w:cs="Arial"/>
          <w:color w:val="000000"/>
          <w:szCs w:val="20"/>
          <w:lang w:val="sl-SI" w:eastAsia="sl-SI"/>
        </w:rPr>
        <w:t xml:space="preserve">Pogodba </w:t>
      </w:r>
      <w:r w:rsidRPr="00BF5936">
        <w:rPr>
          <w:rFonts w:cs="Arial"/>
          <w:szCs w:val="20"/>
          <w:lang w:val="sl-SI" w:eastAsia="sl-SI"/>
        </w:rPr>
        <w:t>je sestavljena v dveh enakih izvodih, od katerih prejme naročnik en izvod in izvajalec en izvod.</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dne __________</w:t>
      </w:r>
      <w:r w:rsidRPr="00BF5936">
        <w:rPr>
          <w:rFonts w:cs="Arial"/>
          <w:color w:val="000000"/>
          <w:szCs w:val="20"/>
          <w:lang w:val="sl-SI" w:eastAsia="sl-SI"/>
        </w:rPr>
        <w:tab/>
      </w:r>
      <w:r w:rsidRPr="00BF5936">
        <w:rPr>
          <w:rFonts w:cs="Arial"/>
          <w:color w:val="000000"/>
          <w:szCs w:val="20"/>
          <w:lang w:val="sl-SI" w:eastAsia="sl-SI"/>
        </w:rPr>
        <w:tab/>
        <w:t>Ljubljana, dne ______________</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Izvajalec:                     </w:t>
      </w:r>
      <w:r w:rsidRPr="00BF5936">
        <w:rPr>
          <w:rFonts w:cs="Arial"/>
          <w:color w:val="000000"/>
          <w:szCs w:val="20"/>
          <w:lang w:val="sl-SI" w:eastAsia="sl-SI"/>
        </w:rPr>
        <w:tab/>
      </w:r>
      <w:r w:rsidRPr="00BF5936">
        <w:rPr>
          <w:rFonts w:cs="Arial"/>
          <w:color w:val="000000"/>
          <w:szCs w:val="20"/>
          <w:lang w:val="sl-SI" w:eastAsia="sl-SI"/>
        </w:rPr>
        <w:tab/>
        <w:t xml:space="preserve">      </w:t>
      </w:r>
      <w:r w:rsidRPr="00BF5936">
        <w:rPr>
          <w:rFonts w:cs="Arial"/>
          <w:color w:val="000000"/>
          <w:szCs w:val="20"/>
          <w:lang w:val="sl-SI" w:eastAsia="sl-SI"/>
        </w:rPr>
        <w:tab/>
      </w:r>
      <w:r w:rsidRPr="00BF5936">
        <w:rPr>
          <w:rFonts w:cs="Arial"/>
          <w:color w:val="000000"/>
          <w:szCs w:val="20"/>
          <w:lang w:val="sl-SI" w:eastAsia="sl-SI"/>
        </w:rPr>
        <w:tab/>
        <w:t>Naročnik:</w:t>
      </w:r>
    </w:p>
    <w:p w:rsidR="00621BCE" w:rsidRPr="00BF5936" w:rsidRDefault="00621BCE" w:rsidP="00621BCE">
      <w:pPr>
        <w:jc w:val="both"/>
        <w:rPr>
          <w:rFonts w:cs="Arial"/>
          <w:color w:val="000000"/>
          <w:szCs w:val="20"/>
          <w:lang w:val="sl-SI" w:eastAsia="sl-SI"/>
        </w:rPr>
      </w:pPr>
    </w:p>
    <w:p w:rsidR="00621BCE" w:rsidRPr="00BF5936" w:rsidRDefault="00621BCE" w:rsidP="00621BCE">
      <w:pPr>
        <w:rPr>
          <w:rFonts w:cs="Arial"/>
          <w:color w:val="000000"/>
          <w:szCs w:val="20"/>
          <w:lang w:val="sl-SI" w:eastAsia="sl-SI"/>
        </w:rPr>
      </w:pPr>
      <w:r w:rsidRPr="00BF5936">
        <w:rPr>
          <w:rFonts w:cs="Arial"/>
          <w:color w:val="000000"/>
          <w:szCs w:val="20"/>
          <w:lang w:val="sl-SI" w:eastAsia="sl-SI"/>
        </w:rPr>
        <w:t xml:space="preserve">                                                                     </w:t>
      </w:r>
      <w:r w:rsidRPr="00BF5936">
        <w:rPr>
          <w:rFonts w:cs="Arial"/>
          <w:color w:val="000000"/>
          <w:szCs w:val="20"/>
          <w:lang w:val="sl-SI" w:eastAsia="sl-SI"/>
        </w:rPr>
        <w:tab/>
        <w:t xml:space="preserve">REPUBLIKA SLOVENIJA              </w:t>
      </w: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                       </w:t>
      </w:r>
      <w:r w:rsidRPr="00BF5936">
        <w:rPr>
          <w:rFonts w:cs="Arial"/>
          <w:color w:val="000000"/>
          <w:szCs w:val="20"/>
          <w:lang w:val="sl-SI" w:eastAsia="sl-SI"/>
        </w:rPr>
        <w:tab/>
      </w:r>
      <w:r w:rsidRPr="00BF5936">
        <w:rPr>
          <w:rFonts w:cs="Arial"/>
          <w:color w:val="000000"/>
          <w:szCs w:val="20"/>
          <w:lang w:val="sl-SI" w:eastAsia="sl-SI"/>
        </w:rPr>
        <w:tab/>
        <w:t>MINISTRSTVO ZA NOTRANJE ZADEVE</w:t>
      </w: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(naziv )</w:t>
      </w:r>
      <w:r w:rsidRPr="00BF5936">
        <w:rPr>
          <w:rFonts w:cs="Arial"/>
          <w:color w:val="000000"/>
          <w:szCs w:val="20"/>
          <w:lang w:val="sl-SI" w:eastAsia="sl-SI"/>
        </w:rPr>
        <w:tab/>
      </w:r>
      <w:r w:rsidRPr="00BF5936">
        <w:rPr>
          <w:rFonts w:cs="Arial"/>
          <w:color w:val="000000"/>
          <w:szCs w:val="20"/>
          <w:lang w:val="sl-SI" w:eastAsia="sl-SI"/>
        </w:rPr>
        <w:tab/>
      </w:r>
      <w:r w:rsidRPr="00BF5936">
        <w:rPr>
          <w:rFonts w:cs="Arial"/>
          <w:color w:val="000000"/>
          <w:szCs w:val="20"/>
          <w:lang w:val="sl-SI" w:eastAsia="sl-SI"/>
        </w:rPr>
        <w:tab/>
        <w:t xml:space="preserve">    </w:t>
      </w:r>
      <w:r w:rsidRPr="00BF5936">
        <w:rPr>
          <w:rFonts w:cs="Arial"/>
          <w:color w:val="000000"/>
          <w:szCs w:val="20"/>
          <w:lang w:val="sl-SI" w:eastAsia="sl-SI"/>
        </w:rPr>
        <w:tab/>
      </w:r>
      <w:r w:rsidRPr="00BF5936">
        <w:rPr>
          <w:rFonts w:cs="Arial"/>
          <w:color w:val="000000"/>
          <w:szCs w:val="20"/>
          <w:lang w:val="sl-SI" w:eastAsia="sl-SI"/>
        </w:rPr>
        <w:tab/>
      </w:r>
      <w:r w:rsidRPr="00BF5936">
        <w:rPr>
          <w:rFonts w:cs="Arial"/>
          <w:color w:val="000000"/>
          <w:szCs w:val="20"/>
          <w:lang w:val="sl-SI" w:eastAsia="sl-SI"/>
        </w:rPr>
        <w:tab/>
        <w:t>POLICIJA</w:t>
      </w: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ab/>
        <w:t xml:space="preserve">   </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                            </w:t>
      </w:r>
      <w:r w:rsidRPr="00BF5936">
        <w:rPr>
          <w:rFonts w:cs="Arial"/>
          <w:color w:val="000000"/>
          <w:szCs w:val="20"/>
          <w:lang w:val="sl-SI" w:eastAsia="sl-SI"/>
        </w:rPr>
        <w:tab/>
        <w:t>………..………………………..</w:t>
      </w:r>
      <w:r w:rsidRPr="00BF5936">
        <w:rPr>
          <w:rFonts w:cs="Arial"/>
          <w:color w:val="000000"/>
          <w:szCs w:val="20"/>
          <w:lang w:val="sl-SI" w:eastAsia="sl-SI"/>
        </w:rPr>
        <w:tab/>
        <w:t xml:space="preserve">       </w:t>
      </w: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(ime in priimek podpisnika)                          </w:t>
      </w:r>
      <w:r w:rsidRPr="00BF5936">
        <w:rPr>
          <w:rFonts w:cs="Arial"/>
          <w:color w:val="000000"/>
          <w:szCs w:val="20"/>
          <w:lang w:val="sl-SI" w:eastAsia="sl-SI"/>
        </w:rPr>
        <w:tab/>
        <w:t>(ime in priimek podpisnika)</w:t>
      </w:r>
    </w:p>
    <w:p w:rsidR="00621BCE" w:rsidRPr="00BF5936" w:rsidRDefault="00621BCE" w:rsidP="00621BCE">
      <w:pPr>
        <w:jc w:val="both"/>
        <w:rPr>
          <w:rFonts w:cs="Arial"/>
          <w:color w:val="000000"/>
          <w:szCs w:val="20"/>
          <w:lang w:val="sl-SI" w:eastAsia="sl-SI"/>
        </w:rPr>
      </w:pPr>
    </w:p>
    <w:p w:rsidR="00621BCE" w:rsidRPr="00BF5936" w:rsidRDefault="00621BCE" w:rsidP="00621BCE">
      <w:pPr>
        <w:jc w:val="both"/>
        <w:rPr>
          <w:rFonts w:cs="Arial"/>
          <w:color w:val="000000"/>
          <w:szCs w:val="20"/>
          <w:lang w:val="sl-SI" w:eastAsia="sl-SI"/>
        </w:rPr>
      </w:pPr>
      <w:r w:rsidRPr="00BF5936">
        <w:rPr>
          <w:rFonts w:cs="Arial"/>
          <w:color w:val="000000"/>
          <w:szCs w:val="20"/>
          <w:lang w:val="sl-SI" w:eastAsia="sl-SI"/>
        </w:rPr>
        <w:t xml:space="preserve">……………………………                          </w:t>
      </w:r>
      <w:r w:rsidRPr="00BF5936">
        <w:rPr>
          <w:rFonts w:cs="Arial"/>
          <w:color w:val="000000"/>
          <w:szCs w:val="20"/>
          <w:lang w:val="sl-SI" w:eastAsia="sl-SI"/>
        </w:rPr>
        <w:tab/>
        <w:t>………………………………….</w:t>
      </w:r>
      <w:bookmarkEnd w:id="0"/>
      <w:bookmarkEnd w:id="1"/>
      <w:bookmarkEnd w:id="2"/>
      <w:bookmarkEnd w:id="3"/>
      <w:bookmarkEnd w:id="4"/>
    </w:p>
    <w:p w:rsidR="00621BCE" w:rsidRPr="00F90613" w:rsidRDefault="00621BCE" w:rsidP="00621BCE">
      <w:pPr>
        <w:spacing w:line="240" w:lineRule="atLeast"/>
        <w:jc w:val="both"/>
        <w:rPr>
          <w:rFonts w:cs="Arial"/>
          <w:b/>
          <w:szCs w:val="20"/>
          <w:lang w:val="sl-SI" w:eastAsia="sl-SI"/>
        </w:rPr>
      </w:pPr>
    </w:p>
    <w:tbl>
      <w:tblPr>
        <w:tblpPr w:leftFromText="141" w:rightFromText="141" w:vertAnchor="text" w:tblpY="109"/>
        <w:tblW w:w="0" w:type="auto"/>
        <w:tblLayout w:type="fixed"/>
        <w:tblLook w:val="0000" w:firstRow="0" w:lastRow="0" w:firstColumn="0" w:lastColumn="0" w:noHBand="0" w:noVBand="0"/>
      </w:tblPr>
      <w:tblGrid>
        <w:gridCol w:w="5778"/>
        <w:gridCol w:w="4361"/>
      </w:tblGrid>
      <w:tr w:rsidR="00621BCE" w:rsidRPr="00F90613" w:rsidTr="00331115">
        <w:trPr>
          <w:cantSplit/>
        </w:trPr>
        <w:tc>
          <w:tcPr>
            <w:tcW w:w="5778" w:type="dxa"/>
          </w:tcPr>
          <w:p w:rsidR="00621BCE" w:rsidRPr="00F90613" w:rsidRDefault="00621BCE" w:rsidP="00331115">
            <w:pPr>
              <w:spacing w:before="60" w:line="240" w:lineRule="atLeast"/>
              <w:jc w:val="both"/>
              <w:rPr>
                <w:rFonts w:cs="Arial"/>
                <w:szCs w:val="20"/>
                <w:lang w:val="sl-SI" w:eastAsia="sl-SI"/>
              </w:rPr>
            </w:pPr>
          </w:p>
        </w:tc>
        <w:tc>
          <w:tcPr>
            <w:tcW w:w="4361" w:type="dxa"/>
          </w:tcPr>
          <w:p w:rsidR="00621BCE" w:rsidRPr="00F90613" w:rsidRDefault="00621BCE" w:rsidP="00331115">
            <w:pPr>
              <w:spacing w:before="60" w:line="240" w:lineRule="atLeast"/>
              <w:jc w:val="both"/>
              <w:rPr>
                <w:rFonts w:cs="Arial"/>
                <w:szCs w:val="20"/>
                <w:lang w:val="sl-SI" w:eastAsia="sl-SI"/>
              </w:rPr>
            </w:pPr>
          </w:p>
          <w:p w:rsidR="00621BCE" w:rsidRPr="00F90613" w:rsidRDefault="00621BCE" w:rsidP="00331115">
            <w:pPr>
              <w:spacing w:before="60" w:line="240" w:lineRule="atLeast"/>
              <w:jc w:val="both"/>
              <w:rPr>
                <w:rFonts w:cs="Arial"/>
                <w:szCs w:val="20"/>
                <w:lang w:val="sl-SI" w:eastAsia="sl-SI"/>
              </w:rPr>
            </w:pPr>
          </w:p>
        </w:tc>
      </w:tr>
    </w:tbl>
    <w:p w:rsidR="00621BCE" w:rsidRPr="00F90613" w:rsidRDefault="00621BCE" w:rsidP="00621BCE">
      <w:pPr>
        <w:spacing w:line="240" w:lineRule="atLeast"/>
        <w:ind w:left="-567" w:firstLine="567"/>
        <w:jc w:val="both"/>
        <w:rPr>
          <w:rFonts w:cs="Arial"/>
          <w:b/>
          <w:szCs w:val="20"/>
          <w:lang w:val="sl-SI" w:eastAsia="sl-SI"/>
        </w:rPr>
      </w:pPr>
    </w:p>
    <w:p w:rsidR="004532F2" w:rsidRDefault="004532F2"/>
    <w:sectPr w:rsidR="004532F2" w:rsidSect="00C87596">
      <w:footerReference w:type="default" r:id="rId9"/>
      <w:footerReference w:type="first" r:id="rId10"/>
      <w:pgSz w:w="11900" w:h="16840" w:code="9"/>
      <w:pgMar w:top="1295" w:right="1701" w:bottom="1134" w:left="1701" w:header="1531" w:footer="794" w:gutter="0"/>
      <w:pgNumType w:start="36"/>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1BCE" w:rsidRDefault="00621BCE" w:rsidP="00621BCE">
      <w:pPr>
        <w:spacing w:line="240" w:lineRule="auto"/>
      </w:pPr>
      <w:r>
        <w:separator/>
      </w:r>
    </w:p>
  </w:endnote>
  <w:endnote w:type="continuationSeparator" w:id="0">
    <w:p w:rsidR="00621BCE" w:rsidRDefault="00621BCE" w:rsidP="00621B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5607847"/>
      <w:docPartObj>
        <w:docPartGallery w:val="Page Numbers (Bottom of Page)"/>
        <w:docPartUnique/>
      </w:docPartObj>
    </w:sdtPr>
    <w:sdtContent>
      <w:p w:rsidR="00621BCE" w:rsidRDefault="00621BCE">
        <w:pPr>
          <w:pStyle w:val="Noga"/>
          <w:jc w:val="center"/>
        </w:pPr>
        <w:r>
          <w:fldChar w:fldCharType="begin"/>
        </w:r>
        <w:r>
          <w:instrText>PAGE   \* MERGEFORMAT</w:instrText>
        </w:r>
        <w:r>
          <w:fldChar w:fldCharType="separate"/>
        </w:r>
        <w:r w:rsidRPr="00621BCE">
          <w:rPr>
            <w:noProof/>
            <w:lang w:val="sl-SI"/>
          </w:rPr>
          <w:t>46</w:t>
        </w:r>
        <w:r>
          <w:fldChar w:fldCharType="end"/>
        </w:r>
      </w:p>
    </w:sdtContent>
  </w:sdt>
  <w:p w:rsidR="00621BCE" w:rsidRDefault="00621B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584325"/>
      <w:docPartObj>
        <w:docPartGallery w:val="Page Numbers (Bottom of Page)"/>
        <w:docPartUnique/>
      </w:docPartObj>
    </w:sdtPr>
    <w:sdtContent>
      <w:p w:rsidR="00621BCE" w:rsidRDefault="00621BCE">
        <w:pPr>
          <w:pStyle w:val="Noga"/>
          <w:jc w:val="center"/>
        </w:pPr>
        <w:r>
          <w:fldChar w:fldCharType="begin"/>
        </w:r>
        <w:r>
          <w:instrText>PAGE   \* MERGEFORMAT</w:instrText>
        </w:r>
        <w:r>
          <w:fldChar w:fldCharType="separate"/>
        </w:r>
        <w:r w:rsidRPr="00621BCE">
          <w:rPr>
            <w:noProof/>
            <w:lang w:val="sl-SI"/>
          </w:rPr>
          <w:t>36</w:t>
        </w:r>
        <w:r>
          <w:fldChar w:fldCharType="end"/>
        </w:r>
      </w:p>
    </w:sdtContent>
  </w:sdt>
  <w:p w:rsidR="00621BCE" w:rsidRDefault="00621BC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1BCE" w:rsidRDefault="00621BCE" w:rsidP="00621BCE">
      <w:pPr>
        <w:spacing w:line="240" w:lineRule="auto"/>
      </w:pPr>
      <w:r>
        <w:separator/>
      </w:r>
    </w:p>
  </w:footnote>
  <w:footnote w:type="continuationSeparator" w:id="0">
    <w:p w:rsidR="00621BCE" w:rsidRDefault="00621BCE" w:rsidP="00621BC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AF1071"/>
    <w:multiLevelType w:val="hybridMultilevel"/>
    <w:tmpl w:val="E9028AA2"/>
    <w:lvl w:ilvl="0" w:tplc="41D875A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D6B6864"/>
    <w:multiLevelType w:val="hybridMultilevel"/>
    <w:tmpl w:val="2AFEDD10"/>
    <w:lvl w:ilvl="0" w:tplc="B8DA253A">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E903C1E"/>
    <w:multiLevelType w:val="hybridMultilevel"/>
    <w:tmpl w:val="1E76E2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BCE"/>
    <w:rsid w:val="004532F2"/>
    <w:rsid w:val="00621B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C81919"/>
  <w15:chartTrackingRefBased/>
  <w15:docId w15:val="{DDB57366-EADC-4516-91C9-62044EACF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1BCE"/>
    <w:pPr>
      <w:spacing w:after="0" w:line="260" w:lineRule="exact"/>
    </w:pPr>
    <w:rPr>
      <w:rFonts w:ascii="Arial" w:eastAsia="Times New Roman" w:hAnsi="Arial" w:cs="Times New Roman"/>
      <w:sz w:val="20"/>
      <w:szCs w:val="24"/>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21BCE"/>
    <w:pPr>
      <w:tabs>
        <w:tab w:val="center" w:pos="4536"/>
        <w:tab w:val="right" w:pos="9072"/>
      </w:tabs>
      <w:spacing w:line="240" w:lineRule="auto"/>
    </w:pPr>
  </w:style>
  <w:style w:type="character" w:customStyle="1" w:styleId="GlavaZnak">
    <w:name w:val="Glava Znak"/>
    <w:basedOn w:val="Privzetapisavaodstavka"/>
    <w:link w:val="Glava"/>
    <w:uiPriority w:val="99"/>
    <w:rsid w:val="00621BCE"/>
    <w:rPr>
      <w:rFonts w:ascii="Arial" w:eastAsia="Times New Roman" w:hAnsi="Arial" w:cs="Times New Roman"/>
      <w:sz w:val="20"/>
      <w:szCs w:val="24"/>
      <w:lang w:val="en-US"/>
    </w:rPr>
  </w:style>
  <w:style w:type="paragraph" w:styleId="Noga">
    <w:name w:val="footer"/>
    <w:basedOn w:val="Navaden"/>
    <w:link w:val="NogaZnak"/>
    <w:uiPriority w:val="99"/>
    <w:unhideWhenUsed/>
    <w:rsid w:val="00621BCE"/>
    <w:pPr>
      <w:tabs>
        <w:tab w:val="center" w:pos="4536"/>
        <w:tab w:val="right" w:pos="9072"/>
      </w:tabs>
      <w:spacing w:line="240" w:lineRule="auto"/>
    </w:pPr>
  </w:style>
  <w:style w:type="character" w:customStyle="1" w:styleId="NogaZnak">
    <w:name w:val="Noga Znak"/>
    <w:basedOn w:val="Privzetapisavaodstavka"/>
    <w:link w:val="Noga"/>
    <w:uiPriority w:val="99"/>
    <w:rsid w:val="00621BCE"/>
    <w:rPr>
      <w:rFonts w:ascii="Arial" w:eastAsia="Times New Roman" w:hAnsi="Arial"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5008</Words>
  <Characters>28546</Characters>
  <Application>Microsoft Office Word</Application>
  <DocSecurity>0</DocSecurity>
  <Lines>237</Lines>
  <Paragraphs>66</Paragraphs>
  <ScaleCrop>false</ScaleCrop>
  <Company>MJU</Company>
  <LinksUpToDate>false</LinksUpToDate>
  <CharactersWithSpaces>33488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Mak</dc:creator>
  <cp:keywords/>
  <dc:description/>
  <cp:lastModifiedBy>Mojca Mak</cp:lastModifiedBy>
  <cp:revision>1</cp:revision>
  <dcterms:created xsi:type="dcterms:W3CDTF">2021-03-23T11:54:00Z</dcterms:created>
  <dcterms:modified xsi:type="dcterms:W3CDTF">2021-03-23T12:00:00Z</dcterms:modified>
</cp:coreProperties>
</file>